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6CB42" w14:textId="77ADF083" w:rsidR="00506903" w:rsidRDefault="00333924">
      <w:pPr>
        <w:pStyle w:val="P68B1DB1-Normale1"/>
        <w:jc w:val="center"/>
      </w:pPr>
      <w:r>
        <w:t>TOOL ZUR SELBSTEINSCHÄTZUNG</w:t>
      </w:r>
    </w:p>
    <w:p w14:paraId="18905841" w14:textId="54903519" w:rsidR="00506903" w:rsidRDefault="00333924">
      <w:pPr>
        <w:pStyle w:val="P68B1DB1-Normale1"/>
        <w:jc w:val="center"/>
      </w:pPr>
      <w:r>
        <w:t>SOZIALKOMPETENZ</w:t>
      </w:r>
    </w:p>
    <w:p w14:paraId="74966EB5" w14:textId="77777777" w:rsidR="00506903" w:rsidRDefault="00506903">
      <w:pPr>
        <w:jc w:val="center"/>
        <w:rPr>
          <w:rFonts w:ascii="Verdana" w:hAnsi="Verdana"/>
          <w:sz w:val="20"/>
        </w:rPr>
      </w:pPr>
    </w:p>
    <w:p w14:paraId="4A21FF54" w14:textId="77777777" w:rsidR="00506903" w:rsidRDefault="00506903">
      <w:pPr>
        <w:jc w:val="center"/>
        <w:rPr>
          <w:rFonts w:ascii="Verdana" w:hAnsi="Verdana"/>
          <w:sz w:val="20"/>
        </w:rPr>
      </w:pPr>
    </w:p>
    <w:p w14:paraId="154D10CF" w14:textId="2C30E03E" w:rsidR="00506903" w:rsidRPr="009F1CD1" w:rsidRDefault="00333924">
      <w:pPr>
        <w:pStyle w:val="Textoindependiente"/>
        <w:jc w:val="center"/>
        <w:rPr>
          <w:sz w:val="16"/>
        </w:rPr>
      </w:pPr>
      <w:proofErr w:type="spellStart"/>
      <w:r w:rsidRPr="009F1CD1">
        <w:rPr>
          <w:sz w:val="16"/>
        </w:rPr>
        <w:t>Beurteilen</w:t>
      </w:r>
      <w:proofErr w:type="spellEnd"/>
      <w:r w:rsidRPr="009F1CD1">
        <w:rPr>
          <w:sz w:val="16"/>
        </w:rPr>
        <w:t xml:space="preserve"> Sie </w:t>
      </w:r>
      <w:proofErr w:type="spellStart"/>
      <w:r w:rsidRPr="009F1CD1">
        <w:rPr>
          <w:sz w:val="16"/>
        </w:rPr>
        <w:t>gelassen</w:t>
      </w:r>
      <w:proofErr w:type="spellEnd"/>
      <w:r w:rsidRPr="009F1CD1">
        <w:rPr>
          <w:sz w:val="16"/>
        </w:rPr>
        <w:t xml:space="preserve"> und </w:t>
      </w:r>
      <w:proofErr w:type="spellStart"/>
      <w:r w:rsidRPr="009F1CD1">
        <w:rPr>
          <w:sz w:val="16"/>
        </w:rPr>
        <w:t>objektiv</w:t>
      </w:r>
      <w:proofErr w:type="spellEnd"/>
      <w:r w:rsidRPr="009F1CD1">
        <w:rPr>
          <w:sz w:val="16"/>
        </w:rPr>
        <w:t xml:space="preserve"> das </w:t>
      </w:r>
      <w:proofErr w:type="spellStart"/>
      <w:r w:rsidRPr="009F1CD1">
        <w:rPr>
          <w:sz w:val="16"/>
        </w:rPr>
        <w:t>Niveau</w:t>
      </w:r>
      <w:proofErr w:type="spellEnd"/>
      <w:r w:rsidRPr="009F1CD1">
        <w:rPr>
          <w:sz w:val="16"/>
        </w:rPr>
        <w:t xml:space="preserve"> </w:t>
      </w:r>
      <w:proofErr w:type="spellStart"/>
      <w:r w:rsidRPr="009F1CD1">
        <w:rPr>
          <w:sz w:val="16"/>
        </w:rPr>
        <w:t>Ihrer</w:t>
      </w:r>
      <w:proofErr w:type="spellEnd"/>
      <w:r w:rsidRPr="009F1CD1">
        <w:rPr>
          <w:sz w:val="16"/>
        </w:rPr>
        <w:t xml:space="preserve"> </w:t>
      </w:r>
      <w:proofErr w:type="spellStart"/>
      <w:r w:rsidRPr="009F1CD1">
        <w:rPr>
          <w:sz w:val="16"/>
        </w:rPr>
        <w:t>Kapazitäten</w:t>
      </w:r>
      <w:proofErr w:type="spellEnd"/>
      <w:r w:rsidRPr="009F1CD1">
        <w:rPr>
          <w:sz w:val="16"/>
        </w:rPr>
        <w:t xml:space="preserve"> in den </w:t>
      </w:r>
      <w:proofErr w:type="spellStart"/>
      <w:r w:rsidRPr="009F1CD1">
        <w:rPr>
          <w:sz w:val="16"/>
        </w:rPr>
        <w:t>unten</w:t>
      </w:r>
      <w:proofErr w:type="spellEnd"/>
      <w:r w:rsidRPr="009F1CD1">
        <w:rPr>
          <w:sz w:val="16"/>
        </w:rPr>
        <w:t xml:space="preserve"> </w:t>
      </w:r>
      <w:proofErr w:type="spellStart"/>
      <w:r w:rsidRPr="009F1CD1">
        <w:rPr>
          <w:sz w:val="16"/>
        </w:rPr>
        <w:t>aufgeführten</w:t>
      </w:r>
      <w:proofErr w:type="spellEnd"/>
      <w:r w:rsidRPr="009F1CD1">
        <w:rPr>
          <w:sz w:val="16"/>
        </w:rPr>
        <w:t xml:space="preserve"> </w:t>
      </w:r>
      <w:proofErr w:type="spellStart"/>
      <w:r w:rsidRPr="009F1CD1">
        <w:rPr>
          <w:sz w:val="16"/>
        </w:rPr>
        <w:t>Bereichen</w:t>
      </w:r>
      <w:proofErr w:type="spellEnd"/>
      <w:r w:rsidRPr="009F1CD1">
        <w:rPr>
          <w:sz w:val="16"/>
        </w:rPr>
        <w:t xml:space="preserve"> </w:t>
      </w:r>
      <w:proofErr w:type="spellStart"/>
      <w:r w:rsidRPr="009F1CD1">
        <w:rPr>
          <w:sz w:val="16"/>
        </w:rPr>
        <w:t>anhand</w:t>
      </w:r>
      <w:proofErr w:type="spellEnd"/>
      <w:r w:rsidRPr="009F1CD1">
        <w:rPr>
          <w:sz w:val="16"/>
        </w:rPr>
        <w:t xml:space="preserve"> der </w:t>
      </w:r>
      <w:proofErr w:type="spellStart"/>
      <w:r w:rsidRPr="009F1CD1">
        <w:rPr>
          <w:sz w:val="16"/>
        </w:rPr>
        <w:t>folgenden</w:t>
      </w:r>
      <w:proofErr w:type="spellEnd"/>
      <w:r w:rsidRPr="009F1CD1">
        <w:rPr>
          <w:sz w:val="16"/>
        </w:rPr>
        <w:t xml:space="preserve"> </w:t>
      </w:r>
      <w:proofErr w:type="spellStart"/>
      <w:r w:rsidRPr="009F1CD1">
        <w:rPr>
          <w:sz w:val="16"/>
        </w:rPr>
        <w:t>Bewertungsskala</w:t>
      </w:r>
      <w:proofErr w:type="spellEnd"/>
      <w:r w:rsidRPr="009F1CD1">
        <w:rPr>
          <w:sz w:val="16"/>
        </w:rPr>
        <w:t>:</w:t>
      </w:r>
    </w:p>
    <w:p w14:paraId="488AA021" w14:textId="77777777" w:rsidR="00506903" w:rsidRDefault="00506903">
      <w:pPr>
        <w:jc w:val="center"/>
        <w:rPr>
          <w:rFonts w:ascii="Verdana" w:hAnsi="Verdana"/>
          <w:sz w:val="20"/>
        </w:rPr>
      </w:pPr>
    </w:p>
    <w:p w14:paraId="092DDE0B" w14:textId="63862CA6" w:rsidR="00506903" w:rsidRDefault="009F1CD1">
      <w:pPr>
        <w:pStyle w:val="P68B1DB1-Normale2"/>
        <w:jc w:val="center"/>
      </w:pPr>
      <w:r>
        <w:t xml:space="preserve">5 = </w:t>
      </w:r>
      <w:proofErr w:type="spellStart"/>
      <w:proofErr w:type="gramStart"/>
      <w:r w:rsidR="00D308D5">
        <w:t>ausgezeichnet</w:t>
      </w:r>
      <w:proofErr w:type="spellEnd"/>
      <w:r>
        <w:t xml:space="preserve">;   </w:t>
      </w:r>
      <w:proofErr w:type="gramEnd"/>
      <w:r>
        <w:t xml:space="preserve"> 4 = </w:t>
      </w:r>
      <w:r w:rsidR="00D308D5">
        <w:t>gut</w:t>
      </w:r>
      <w:r>
        <w:t xml:space="preserve">;     3 = </w:t>
      </w:r>
      <w:proofErr w:type="spellStart"/>
      <w:r w:rsidR="00D308D5">
        <w:t>ausreichend</w:t>
      </w:r>
      <w:proofErr w:type="spellEnd"/>
      <w:r>
        <w:t xml:space="preserve">;     2 = </w:t>
      </w:r>
      <w:proofErr w:type="spellStart"/>
      <w:r w:rsidR="00D308D5">
        <w:t>ungenügend</w:t>
      </w:r>
      <w:proofErr w:type="spellEnd"/>
      <w:r>
        <w:t xml:space="preserve">;     1 = </w:t>
      </w:r>
      <w:proofErr w:type="spellStart"/>
      <w:r w:rsidR="00D308D5">
        <w:t>mangelhaft</w:t>
      </w:r>
      <w:proofErr w:type="spellEnd"/>
      <w:r>
        <w:t>.</w:t>
      </w:r>
    </w:p>
    <w:p w14:paraId="3FAC0D7C" w14:textId="77777777" w:rsidR="00506903" w:rsidRDefault="00506903">
      <w:pPr>
        <w:jc w:val="center"/>
        <w:rPr>
          <w:rFonts w:ascii="Verdana" w:hAnsi="Verdana"/>
          <w:sz w:val="20"/>
        </w:rPr>
      </w:pPr>
    </w:p>
    <w:p w14:paraId="468E1E72" w14:textId="77777777" w:rsidR="00506903" w:rsidRDefault="00506903">
      <w:pPr>
        <w:jc w:val="center"/>
        <w:rPr>
          <w:rFonts w:ascii="Verdana" w:hAnsi="Verdana"/>
          <w:sz w:val="20"/>
        </w:rPr>
      </w:pPr>
    </w:p>
    <w:tbl>
      <w:tblPr>
        <w:tblW w:w="0" w:type="auto"/>
        <w:tblCellSpacing w:w="20" w:type="dxa"/>
        <w:tblInd w:w="35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560"/>
        <w:gridCol w:w="8416"/>
        <w:gridCol w:w="627"/>
      </w:tblGrid>
      <w:tr w:rsidR="00506903" w14:paraId="5F253387" w14:textId="77777777" w:rsidTr="00583F15">
        <w:trPr>
          <w:cantSplit/>
          <w:tblCellSpacing w:w="20" w:type="dxa"/>
        </w:trPr>
        <w:tc>
          <w:tcPr>
            <w:tcW w:w="9523" w:type="dxa"/>
            <w:gridSpan w:val="3"/>
          </w:tcPr>
          <w:p w14:paraId="5532D16E" w14:textId="77777777" w:rsidR="00506903" w:rsidRDefault="00506903">
            <w:pPr>
              <w:jc w:val="center"/>
              <w:rPr>
                <w:rFonts w:ascii="Verdana" w:hAnsi="Verdana"/>
                <w:b/>
                <w:sz w:val="20"/>
              </w:rPr>
            </w:pPr>
          </w:p>
          <w:p w14:paraId="199956E2" w14:textId="5F158007" w:rsidR="00506903" w:rsidRDefault="00F34B47">
            <w:pPr>
              <w:pStyle w:val="P68B1DB1-Normale3"/>
              <w:jc w:val="center"/>
            </w:pPr>
            <w:r>
              <w:t xml:space="preserve">Wie </w:t>
            </w:r>
            <w:proofErr w:type="spellStart"/>
            <w:r>
              <w:t>sehr</w:t>
            </w:r>
            <w:proofErr w:type="spellEnd"/>
            <w:r>
              <w:t xml:space="preserve"> bin ich </w:t>
            </w:r>
            <w:proofErr w:type="spellStart"/>
            <w:r w:rsidR="00680035">
              <w:t>dazu</w:t>
            </w:r>
            <w:proofErr w:type="spellEnd"/>
            <w:r>
              <w:t xml:space="preserve"> der Lage</w:t>
            </w:r>
            <w:r w:rsidR="009F1CD1">
              <w:t>:</w:t>
            </w:r>
          </w:p>
          <w:p w14:paraId="2AA6E17D" w14:textId="77777777" w:rsidR="00506903" w:rsidRDefault="00506903">
            <w:pPr>
              <w:jc w:val="center"/>
              <w:rPr>
                <w:rFonts w:ascii="Verdana" w:hAnsi="Verdana"/>
                <w:b/>
                <w:sz w:val="20"/>
              </w:rPr>
            </w:pPr>
          </w:p>
        </w:tc>
      </w:tr>
      <w:tr w:rsidR="00506903" w14:paraId="0F08F29E" w14:textId="77777777" w:rsidTr="00583F15">
        <w:trPr>
          <w:tblCellSpacing w:w="20" w:type="dxa"/>
        </w:trPr>
        <w:tc>
          <w:tcPr>
            <w:tcW w:w="500" w:type="dxa"/>
          </w:tcPr>
          <w:p w14:paraId="3136A7F2" w14:textId="77777777" w:rsidR="00506903" w:rsidRDefault="009F1CD1">
            <w:pPr>
              <w:pStyle w:val="P68B1DB1-Normale3"/>
              <w:jc w:val="center"/>
            </w:pPr>
            <w:r>
              <w:t>1</w:t>
            </w:r>
          </w:p>
        </w:tc>
        <w:tc>
          <w:tcPr>
            <w:tcW w:w="8376" w:type="dxa"/>
          </w:tcPr>
          <w:p w14:paraId="18D5C9F4" w14:textId="2948A45A" w:rsidR="00506903" w:rsidRDefault="00680035">
            <w:pPr>
              <w:pStyle w:val="P68B1DB1-Normale2"/>
              <w:jc w:val="center"/>
            </w:pPr>
            <w:proofErr w:type="spellStart"/>
            <w:r>
              <w:t>Interessiert</w:t>
            </w:r>
            <w:proofErr w:type="spellEnd"/>
            <w:r>
              <w:t xml:space="preserve"> auf die </w:t>
            </w:r>
            <w:proofErr w:type="spellStart"/>
            <w:r>
              <w:t>Standpunkte</w:t>
            </w:r>
            <w:proofErr w:type="spellEnd"/>
            <w:r>
              <w:t xml:space="preserve"> </w:t>
            </w:r>
            <w:proofErr w:type="spellStart"/>
            <w:r>
              <w:t>anderer</w:t>
            </w:r>
            <w:proofErr w:type="spellEnd"/>
            <w:r>
              <w:t xml:space="preserve"> </w:t>
            </w:r>
            <w:proofErr w:type="spellStart"/>
            <w:r>
              <w:t>zu</w:t>
            </w:r>
            <w:proofErr w:type="spellEnd"/>
            <w:r>
              <w:t xml:space="preserve"> </w:t>
            </w:r>
            <w:proofErr w:type="spellStart"/>
            <w:r>
              <w:t>hören</w:t>
            </w:r>
            <w:proofErr w:type="spellEnd"/>
          </w:p>
        </w:tc>
        <w:tc>
          <w:tcPr>
            <w:tcW w:w="567" w:type="dxa"/>
          </w:tcPr>
          <w:p w14:paraId="5CB163B7" w14:textId="77777777" w:rsidR="00506903" w:rsidRDefault="00506903">
            <w:pPr>
              <w:jc w:val="center"/>
              <w:rPr>
                <w:rFonts w:ascii="Verdana" w:hAnsi="Verdana"/>
                <w:sz w:val="20"/>
              </w:rPr>
            </w:pPr>
          </w:p>
          <w:p w14:paraId="1C4B47A9" w14:textId="77777777" w:rsidR="00506903" w:rsidRDefault="00506903">
            <w:pPr>
              <w:jc w:val="center"/>
              <w:rPr>
                <w:rFonts w:ascii="Verdana" w:hAnsi="Verdana"/>
                <w:sz w:val="20"/>
              </w:rPr>
            </w:pPr>
          </w:p>
        </w:tc>
      </w:tr>
      <w:tr w:rsidR="00506903" w14:paraId="56E80302" w14:textId="77777777" w:rsidTr="00583F15">
        <w:trPr>
          <w:tblCellSpacing w:w="20" w:type="dxa"/>
        </w:trPr>
        <w:tc>
          <w:tcPr>
            <w:tcW w:w="500" w:type="dxa"/>
          </w:tcPr>
          <w:p w14:paraId="6550512B" w14:textId="77777777" w:rsidR="00506903" w:rsidRDefault="009F1CD1">
            <w:pPr>
              <w:pStyle w:val="P68B1DB1-Normale3"/>
              <w:jc w:val="center"/>
            </w:pPr>
            <w:r>
              <w:t>2</w:t>
            </w:r>
          </w:p>
        </w:tc>
        <w:tc>
          <w:tcPr>
            <w:tcW w:w="8376" w:type="dxa"/>
          </w:tcPr>
          <w:p w14:paraId="5546BA2F" w14:textId="7DA6E9A9" w:rsidR="00506903" w:rsidRDefault="00680035">
            <w:pPr>
              <w:pStyle w:val="P68B1DB1-Normale2"/>
              <w:jc w:val="center"/>
            </w:pPr>
            <w:proofErr w:type="spellStart"/>
            <w:r>
              <w:t>Informationen</w:t>
            </w:r>
            <w:proofErr w:type="spellEnd"/>
            <w:r w:rsidR="006B1324">
              <w:t xml:space="preserve"> </w:t>
            </w:r>
            <w:proofErr w:type="spellStart"/>
            <w:r w:rsidR="006B1324">
              <w:t>zu</w:t>
            </w:r>
            <w:proofErr w:type="spellEnd"/>
            <w:r w:rsidR="006B1324">
              <w:t xml:space="preserve"> </w:t>
            </w:r>
            <w:proofErr w:type="spellStart"/>
            <w:r w:rsidR="006B1324">
              <w:t>organisieren</w:t>
            </w:r>
            <w:proofErr w:type="spellEnd"/>
            <w:r w:rsidR="006B1324">
              <w:t xml:space="preserve"> und gestalten</w:t>
            </w:r>
            <w:r>
              <w:t xml:space="preserve">, um </w:t>
            </w:r>
            <w:proofErr w:type="spellStart"/>
            <w:r>
              <w:t>de</w:t>
            </w:r>
            <w:r w:rsidR="00142890">
              <w:t>ren</w:t>
            </w:r>
            <w:proofErr w:type="spellEnd"/>
            <w:r>
              <w:t xml:space="preserve"> </w:t>
            </w:r>
            <w:proofErr w:type="spellStart"/>
            <w:r>
              <w:t>Beschaffung</w:t>
            </w:r>
            <w:proofErr w:type="spellEnd"/>
            <w:r>
              <w:t xml:space="preserve"> </w:t>
            </w:r>
            <w:proofErr w:type="spellStart"/>
            <w:r>
              <w:t>zu</w:t>
            </w:r>
            <w:proofErr w:type="spellEnd"/>
            <w:r>
              <w:t xml:space="preserve"> </w:t>
            </w:r>
            <w:proofErr w:type="spellStart"/>
            <w:r>
              <w:t>erleichtern</w:t>
            </w:r>
            <w:proofErr w:type="spellEnd"/>
          </w:p>
        </w:tc>
        <w:tc>
          <w:tcPr>
            <w:tcW w:w="567" w:type="dxa"/>
          </w:tcPr>
          <w:p w14:paraId="15617591" w14:textId="77777777" w:rsidR="00506903" w:rsidRDefault="00506903">
            <w:pPr>
              <w:jc w:val="center"/>
              <w:rPr>
                <w:rFonts w:ascii="Verdana" w:hAnsi="Verdana"/>
                <w:sz w:val="20"/>
              </w:rPr>
            </w:pPr>
          </w:p>
        </w:tc>
      </w:tr>
      <w:tr w:rsidR="00506903" w14:paraId="61C62F52" w14:textId="77777777" w:rsidTr="00583F15">
        <w:trPr>
          <w:tblCellSpacing w:w="20" w:type="dxa"/>
        </w:trPr>
        <w:tc>
          <w:tcPr>
            <w:tcW w:w="500" w:type="dxa"/>
          </w:tcPr>
          <w:p w14:paraId="1DC83A92" w14:textId="77777777" w:rsidR="00506903" w:rsidRDefault="009F1CD1">
            <w:pPr>
              <w:pStyle w:val="P68B1DB1-Normale3"/>
              <w:jc w:val="center"/>
            </w:pPr>
            <w:r>
              <w:t>3</w:t>
            </w:r>
          </w:p>
        </w:tc>
        <w:tc>
          <w:tcPr>
            <w:tcW w:w="8376" w:type="dxa"/>
          </w:tcPr>
          <w:p w14:paraId="257BBA86" w14:textId="53A49C4E" w:rsidR="00506903" w:rsidRDefault="00142890">
            <w:pPr>
              <w:pStyle w:val="P68B1DB1-Normale2"/>
              <w:jc w:val="center"/>
            </w:pPr>
            <w:r>
              <w:t xml:space="preserve">Ruhig </w:t>
            </w:r>
            <w:proofErr w:type="spellStart"/>
            <w:r>
              <w:t>zu</w:t>
            </w:r>
            <w:proofErr w:type="spellEnd"/>
            <w:r>
              <w:t xml:space="preserve"> </w:t>
            </w:r>
            <w:proofErr w:type="spellStart"/>
            <w:r>
              <w:t>bleiben</w:t>
            </w:r>
            <w:proofErr w:type="spellEnd"/>
            <w:r>
              <w:t xml:space="preserve"> und </w:t>
            </w:r>
            <w:proofErr w:type="spellStart"/>
            <w:r>
              <w:t>auch</w:t>
            </w:r>
            <w:proofErr w:type="spellEnd"/>
            <w:r>
              <w:t xml:space="preserve"> in </w:t>
            </w:r>
            <w:proofErr w:type="spellStart"/>
            <w:r>
              <w:t>schwierigen</w:t>
            </w:r>
            <w:proofErr w:type="spellEnd"/>
            <w:r>
              <w:t xml:space="preserve"> </w:t>
            </w:r>
            <w:proofErr w:type="spellStart"/>
            <w:r>
              <w:t>Situationen</w:t>
            </w:r>
            <w:proofErr w:type="spellEnd"/>
            <w:r>
              <w:t xml:space="preserve"> </w:t>
            </w:r>
            <w:proofErr w:type="spellStart"/>
            <w:r>
              <w:t>nicht</w:t>
            </w:r>
            <w:proofErr w:type="spellEnd"/>
            <w:r>
              <w:t xml:space="preserve"> </w:t>
            </w:r>
            <w:proofErr w:type="spellStart"/>
            <w:r>
              <w:t>negativ</w:t>
            </w:r>
            <w:proofErr w:type="spellEnd"/>
            <w:r>
              <w:t xml:space="preserve"> </w:t>
            </w:r>
            <w:proofErr w:type="spellStart"/>
            <w:r>
              <w:t>zu</w:t>
            </w:r>
            <w:proofErr w:type="spellEnd"/>
            <w:r>
              <w:t xml:space="preserve"> </w:t>
            </w:r>
            <w:proofErr w:type="spellStart"/>
            <w:r>
              <w:t>reagieren</w:t>
            </w:r>
            <w:proofErr w:type="spellEnd"/>
          </w:p>
        </w:tc>
        <w:tc>
          <w:tcPr>
            <w:tcW w:w="567" w:type="dxa"/>
          </w:tcPr>
          <w:p w14:paraId="16AF6519" w14:textId="77777777" w:rsidR="00506903" w:rsidRDefault="00506903">
            <w:pPr>
              <w:jc w:val="center"/>
              <w:rPr>
                <w:rFonts w:ascii="Verdana" w:hAnsi="Verdana"/>
                <w:sz w:val="20"/>
              </w:rPr>
            </w:pPr>
          </w:p>
        </w:tc>
      </w:tr>
      <w:tr w:rsidR="00506903" w14:paraId="5D69F460" w14:textId="77777777" w:rsidTr="00583F15">
        <w:trPr>
          <w:tblCellSpacing w:w="20" w:type="dxa"/>
        </w:trPr>
        <w:tc>
          <w:tcPr>
            <w:tcW w:w="500" w:type="dxa"/>
          </w:tcPr>
          <w:p w14:paraId="0B124252" w14:textId="77777777" w:rsidR="00506903" w:rsidRDefault="009F1CD1">
            <w:pPr>
              <w:pStyle w:val="P68B1DB1-Normale3"/>
              <w:jc w:val="center"/>
            </w:pPr>
            <w:r>
              <w:t>4</w:t>
            </w:r>
          </w:p>
        </w:tc>
        <w:tc>
          <w:tcPr>
            <w:tcW w:w="8376" w:type="dxa"/>
          </w:tcPr>
          <w:p w14:paraId="5686FBFC" w14:textId="23CA3DA3" w:rsidR="00506903" w:rsidRDefault="00E2396E">
            <w:pPr>
              <w:pStyle w:val="P68B1DB1-Normale2"/>
              <w:jc w:val="center"/>
            </w:pPr>
            <w:r>
              <w:t xml:space="preserve">Schnell </w:t>
            </w:r>
            <w:proofErr w:type="spellStart"/>
            <w:r>
              <w:t>zu</w:t>
            </w:r>
            <w:proofErr w:type="spellEnd"/>
            <w:r>
              <w:t xml:space="preserve"> </w:t>
            </w:r>
            <w:proofErr w:type="spellStart"/>
            <w:r>
              <w:t>erfassen</w:t>
            </w:r>
            <w:proofErr w:type="spellEnd"/>
            <w:r>
              <w:t xml:space="preserve">, was </w:t>
            </w:r>
            <w:proofErr w:type="spellStart"/>
            <w:r>
              <w:t>andere</w:t>
            </w:r>
            <w:proofErr w:type="spellEnd"/>
            <w:r>
              <w:t xml:space="preserve"> </w:t>
            </w:r>
            <w:proofErr w:type="spellStart"/>
            <w:r>
              <w:t>sagen</w:t>
            </w:r>
            <w:proofErr w:type="spellEnd"/>
            <w:r>
              <w:t xml:space="preserve"> </w:t>
            </w:r>
            <w:proofErr w:type="spellStart"/>
            <w:r>
              <w:t>wollen</w:t>
            </w:r>
            <w:proofErr w:type="spellEnd"/>
            <w:r>
              <w:t xml:space="preserve">, </w:t>
            </w:r>
            <w:proofErr w:type="spellStart"/>
            <w:r>
              <w:t>oder</w:t>
            </w:r>
            <w:proofErr w:type="spellEnd"/>
            <w:r>
              <w:t xml:space="preserve"> </w:t>
            </w:r>
            <w:proofErr w:type="spellStart"/>
            <w:r>
              <w:t>sie</w:t>
            </w:r>
            <w:proofErr w:type="spellEnd"/>
            <w:r>
              <w:t xml:space="preserve"> in die Lage </w:t>
            </w:r>
            <w:proofErr w:type="spellStart"/>
            <w:r>
              <w:t>zu</w:t>
            </w:r>
            <w:proofErr w:type="spellEnd"/>
            <w:r>
              <w:t xml:space="preserve"> </w:t>
            </w:r>
            <w:proofErr w:type="spellStart"/>
            <w:r>
              <w:t>versetzen</w:t>
            </w:r>
            <w:proofErr w:type="spellEnd"/>
            <w:r>
              <w:t xml:space="preserve">, </w:t>
            </w:r>
            <w:proofErr w:type="spellStart"/>
            <w:r>
              <w:t>sich</w:t>
            </w:r>
            <w:proofErr w:type="spellEnd"/>
            <w:r>
              <w:t xml:space="preserve"> </w:t>
            </w:r>
            <w:proofErr w:type="spellStart"/>
            <w:r>
              <w:t>besser</w:t>
            </w:r>
            <w:proofErr w:type="spellEnd"/>
            <w:r>
              <w:t xml:space="preserve"> </w:t>
            </w:r>
            <w:proofErr w:type="spellStart"/>
            <w:r>
              <w:t>auszudrücken</w:t>
            </w:r>
            <w:proofErr w:type="spellEnd"/>
          </w:p>
        </w:tc>
        <w:tc>
          <w:tcPr>
            <w:tcW w:w="567" w:type="dxa"/>
          </w:tcPr>
          <w:p w14:paraId="137DD53B" w14:textId="77777777" w:rsidR="00506903" w:rsidRDefault="00506903">
            <w:pPr>
              <w:jc w:val="center"/>
              <w:rPr>
                <w:rFonts w:ascii="Verdana" w:hAnsi="Verdana"/>
                <w:sz w:val="20"/>
              </w:rPr>
            </w:pPr>
          </w:p>
        </w:tc>
      </w:tr>
      <w:tr w:rsidR="00506903" w14:paraId="3857B79E" w14:textId="77777777" w:rsidTr="00583F15">
        <w:trPr>
          <w:tblCellSpacing w:w="20" w:type="dxa"/>
        </w:trPr>
        <w:tc>
          <w:tcPr>
            <w:tcW w:w="500" w:type="dxa"/>
          </w:tcPr>
          <w:p w14:paraId="44D0ECB4" w14:textId="77777777" w:rsidR="00506903" w:rsidRDefault="009F1CD1">
            <w:pPr>
              <w:pStyle w:val="P68B1DB1-Normale3"/>
              <w:jc w:val="center"/>
            </w:pPr>
            <w:r>
              <w:t>5</w:t>
            </w:r>
          </w:p>
        </w:tc>
        <w:tc>
          <w:tcPr>
            <w:tcW w:w="8376" w:type="dxa"/>
          </w:tcPr>
          <w:p w14:paraId="1E158976" w14:textId="626B2501" w:rsidR="00506903" w:rsidRDefault="00BF091E">
            <w:pPr>
              <w:pStyle w:val="P68B1DB1-Normale2"/>
              <w:jc w:val="center"/>
            </w:pPr>
            <w:r>
              <w:t xml:space="preserve">Die </w:t>
            </w:r>
            <w:proofErr w:type="spellStart"/>
            <w:r>
              <w:t>vorgebrachten</w:t>
            </w:r>
            <w:proofErr w:type="spellEnd"/>
            <w:r>
              <w:t xml:space="preserve"> </w:t>
            </w:r>
            <w:proofErr w:type="spellStart"/>
            <w:r w:rsidR="003F0847">
              <w:t>Einwände</w:t>
            </w:r>
            <w:proofErr w:type="spellEnd"/>
            <w:r w:rsidR="003F0847">
              <w:t xml:space="preserve"> so </w:t>
            </w:r>
            <w:proofErr w:type="spellStart"/>
            <w:r w:rsidR="003F0847">
              <w:t>zu</w:t>
            </w:r>
            <w:proofErr w:type="spellEnd"/>
            <w:r w:rsidR="003F0847">
              <w:t xml:space="preserve"> </w:t>
            </w:r>
            <w:r>
              <w:t>"</w:t>
            </w:r>
            <w:proofErr w:type="spellStart"/>
            <w:r w:rsidR="003F0847">
              <w:t>m</w:t>
            </w:r>
            <w:r>
              <w:t>anagen</w:t>
            </w:r>
            <w:proofErr w:type="spellEnd"/>
            <w:r>
              <w:t xml:space="preserve">", </w:t>
            </w:r>
            <w:proofErr w:type="spellStart"/>
            <w:r>
              <w:t>dass</w:t>
            </w:r>
            <w:proofErr w:type="spellEnd"/>
            <w:r w:rsidR="003F0847">
              <w:t xml:space="preserve"> </w:t>
            </w:r>
            <w:proofErr w:type="spellStart"/>
            <w:r w:rsidR="003F0847">
              <w:t>s</w:t>
            </w:r>
            <w:r>
              <w:t>ie</w:t>
            </w:r>
            <w:proofErr w:type="spellEnd"/>
            <w:r>
              <w:t xml:space="preserve"> </w:t>
            </w:r>
            <w:proofErr w:type="spellStart"/>
            <w:r>
              <w:t>bei</w:t>
            </w:r>
            <w:proofErr w:type="spellEnd"/>
            <w:r>
              <w:t xml:space="preserve"> den </w:t>
            </w:r>
            <w:proofErr w:type="spellStart"/>
            <w:r>
              <w:t>Gesprächspartnern</w:t>
            </w:r>
            <w:proofErr w:type="spellEnd"/>
            <w:r>
              <w:t xml:space="preserve"> </w:t>
            </w:r>
            <w:proofErr w:type="spellStart"/>
            <w:r>
              <w:t>keine</w:t>
            </w:r>
            <w:proofErr w:type="spellEnd"/>
            <w:r>
              <w:t xml:space="preserve"> </w:t>
            </w:r>
            <w:proofErr w:type="spellStart"/>
            <w:r>
              <w:t>negativen</w:t>
            </w:r>
            <w:proofErr w:type="spellEnd"/>
            <w:r>
              <w:t xml:space="preserve"> </w:t>
            </w:r>
            <w:proofErr w:type="spellStart"/>
            <w:r>
              <w:t>Reaktionen</w:t>
            </w:r>
            <w:proofErr w:type="spellEnd"/>
            <w:r>
              <w:t xml:space="preserve"> </w:t>
            </w:r>
            <w:proofErr w:type="spellStart"/>
            <w:r>
              <w:t>hervorrufen</w:t>
            </w:r>
            <w:proofErr w:type="spellEnd"/>
          </w:p>
        </w:tc>
        <w:tc>
          <w:tcPr>
            <w:tcW w:w="567" w:type="dxa"/>
          </w:tcPr>
          <w:p w14:paraId="3B474610" w14:textId="77777777" w:rsidR="00506903" w:rsidRDefault="00506903">
            <w:pPr>
              <w:jc w:val="center"/>
              <w:rPr>
                <w:rFonts w:ascii="Verdana" w:hAnsi="Verdana"/>
                <w:sz w:val="20"/>
              </w:rPr>
            </w:pPr>
          </w:p>
        </w:tc>
      </w:tr>
      <w:tr w:rsidR="00506903" w14:paraId="75B3FF09" w14:textId="77777777" w:rsidTr="00583F15">
        <w:trPr>
          <w:tblCellSpacing w:w="20" w:type="dxa"/>
        </w:trPr>
        <w:tc>
          <w:tcPr>
            <w:tcW w:w="500" w:type="dxa"/>
          </w:tcPr>
          <w:p w14:paraId="182C0024" w14:textId="77777777" w:rsidR="00506903" w:rsidRDefault="009F1CD1">
            <w:pPr>
              <w:pStyle w:val="P68B1DB1-Normale3"/>
              <w:jc w:val="center"/>
            </w:pPr>
            <w:r>
              <w:t>6</w:t>
            </w:r>
          </w:p>
        </w:tc>
        <w:tc>
          <w:tcPr>
            <w:tcW w:w="8376" w:type="dxa"/>
          </w:tcPr>
          <w:p w14:paraId="6B0E3373" w14:textId="76B56C28" w:rsidR="00506903" w:rsidRDefault="00224C16">
            <w:pPr>
              <w:pStyle w:val="P68B1DB1-Normale2"/>
              <w:jc w:val="center"/>
            </w:pPr>
            <w:r>
              <w:t>"</w:t>
            </w:r>
            <w:proofErr w:type="spellStart"/>
            <w:r>
              <w:t>Orientierung</w:t>
            </w:r>
            <w:proofErr w:type="spellEnd"/>
            <w:r>
              <w:t xml:space="preserve">" </w:t>
            </w:r>
            <w:proofErr w:type="spellStart"/>
            <w:r>
              <w:t>einer</w:t>
            </w:r>
            <w:proofErr w:type="spellEnd"/>
            <w:r>
              <w:t xml:space="preserve"> </w:t>
            </w:r>
            <w:proofErr w:type="spellStart"/>
            <w:r>
              <w:t>Diskussion</w:t>
            </w:r>
            <w:proofErr w:type="spellEnd"/>
            <w:r>
              <w:t xml:space="preserve"> </w:t>
            </w:r>
            <w:proofErr w:type="spellStart"/>
            <w:r>
              <w:t>durch</w:t>
            </w:r>
            <w:proofErr w:type="spellEnd"/>
            <w:r>
              <w:t xml:space="preserve"> </w:t>
            </w:r>
            <w:proofErr w:type="spellStart"/>
            <w:r>
              <w:t>Fragen</w:t>
            </w:r>
            <w:proofErr w:type="spellEnd"/>
          </w:p>
        </w:tc>
        <w:tc>
          <w:tcPr>
            <w:tcW w:w="567" w:type="dxa"/>
          </w:tcPr>
          <w:p w14:paraId="1AD8C2D5" w14:textId="77777777" w:rsidR="00506903" w:rsidRDefault="00506903">
            <w:pPr>
              <w:jc w:val="center"/>
              <w:rPr>
                <w:rFonts w:ascii="Verdana" w:hAnsi="Verdana"/>
                <w:sz w:val="20"/>
              </w:rPr>
            </w:pPr>
          </w:p>
          <w:p w14:paraId="08B72931" w14:textId="77777777" w:rsidR="00506903" w:rsidRDefault="00506903">
            <w:pPr>
              <w:jc w:val="center"/>
              <w:rPr>
                <w:rFonts w:ascii="Verdana" w:hAnsi="Verdana"/>
                <w:sz w:val="20"/>
              </w:rPr>
            </w:pPr>
          </w:p>
        </w:tc>
      </w:tr>
      <w:tr w:rsidR="00506903" w14:paraId="7A542F3E" w14:textId="77777777" w:rsidTr="00583F15">
        <w:trPr>
          <w:tblCellSpacing w:w="20" w:type="dxa"/>
        </w:trPr>
        <w:tc>
          <w:tcPr>
            <w:tcW w:w="500" w:type="dxa"/>
          </w:tcPr>
          <w:p w14:paraId="154BEBFE" w14:textId="77777777" w:rsidR="00506903" w:rsidRDefault="009F1CD1">
            <w:pPr>
              <w:pStyle w:val="P68B1DB1-Normale3"/>
              <w:jc w:val="center"/>
            </w:pPr>
            <w:r>
              <w:t>7</w:t>
            </w:r>
          </w:p>
        </w:tc>
        <w:tc>
          <w:tcPr>
            <w:tcW w:w="8376" w:type="dxa"/>
          </w:tcPr>
          <w:p w14:paraId="1CA91C28" w14:textId="0F3F9EA8" w:rsidR="00506903" w:rsidRDefault="000C2912">
            <w:pPr>
              <w:pStyle w:val="P68B1DB1-Normale2"/>
              <w:jc w:val="center"/>
            </w:pPr>
            <w:proofErr w:type="spellStart"/>
            <w:r>
              <w:t>Während</w:t>
            </w:r>
            <w:proofErr w:type="spellEnd"/>
            <w:r>
              <w:t xml:space="preserve"> </w:t>
            </w:r>
            <w:proofErr w:type="spellStart"/>
            <w:r>
              <w:t>einer</w:t>
            </w:r>
            <w:proofErr w:type="spellEnd"/>
            <w:r>
              <w:t xml:space="preserve"> </w:t>
            </w:r>
            <w:proofErr w:type="spellStart"/>
            <w:r>
              <w:t>Gruppendiskussion</w:t>
            </w:r>
            <w:proofErr w:type="spellEnd"/>
            <w:r>
              <w:t xml:space="preserve"> alle </w:t>
            </w:r>
            <w:proofErr w:type="spellStart"/>
            <w:r>
              <w:t>Kommentare</w:t>
            </w:r>
            <w:proofErr w:type="spellEnd"/>
            <w:r>
              <w:t xml:space="preserve"> </w:t>
            </w:r>
            <w:proofErr w:type="spellStart"/>
            <w:r>
              <w:t>zu</w:t>
            </w:r>
            <w:proofErr w:type="spellEnd"/>
            <w:r>
              <w:t xml:space="preserve"> </w:t>
            </w:r>
            <w:proofErr w:type="spellStart"/>
            <w:r>
              <w:t>verschieben</w:t>
            </w:r>
            <w:proofErr w:type="spellEnd"/>
            <w:r>
              <w:t xml:space="preserve">, die </w:t>
            </w:r>
            <w:proofErr w:type="spellStart"/>
            <w:r>
              <w:t>nicht</w:t>
            </w:r>
            <w:proofErr w:type="spellEnd"/>
            <w:r>
              <w:t xml:space="preserve"> in die </w:t>
            </w:r>
            <w:proofErr w:type="spellStart"/>
            <w:r>
              <w:t>vorgesehene</w:t>
            </w:r>
            <w:proofErr w:type="spellEnd"/>
            <w:r>
              <w:t xml:space="preserve"> </w:t>
            </w:r>
            <w:proofErr w:type="spellStart"/>
            <w:r>
              <w:t>Reihenfolge</w:t>
            </w:r>
            <w:proofErr w:type="spellEnd"/>
            <w:r>
              <w:t xml:space="preserve"> fallen</w:t>
            </w:r>
          </w:p>
        </w:tc>
        <w:tc>
          <w:tcPr>
            <w:tcW w:w="567" w:type="dxa"/>
          </w:tcPr>
          <w:p w14:paraId="1EA9FCCE" w14:textId="77777777" w:rsidR="00506903" w:rsidRDefault="00506903">
            <w:pPr>
              <w:jc w:val="center"/>
              <w:rPr>
                <w:rFonts w:ascii="Verdana" w:hAnsi="Verdana"/>
                <w:sz w:val="20"/>
              </w:rPr>
            </w:pPr>
          </w:p>
        </w:tc>
      </w:tr>
      <w:tr w:rsidR="00506903" w14:paraId="3825D5EC" w14:textId="77777777" w:rsidTr="00583F15">
        <w:trPr>
          <w:tblCellSpacing w:w="20" w:type="dxa"/>
        </w:trPr>
        <w:tc>
          <w:tcPr>
            <w:tcW w:w="500" w:type="dxa"/>
          </w:tcPr>
          <w:p w14:paraId="0AA55783" w14:textId="77777777" w:rsidR="00506903" w:rsidRDefault="009F1CD1">
            <w:pPr>
              <w:pStyle w:val="P68B1DB1-Normale3"/>
              <w:jc w:val="center"/>
            </w:pPr>
            <w:r>
              <w:t>8</w:t>
            </w:r>
          </w:p>
        </w:tc>
        <w:tc>
          <w:tcPr>
            <w:tcW w:w="8376" w:type="dxa"/>
          </w:tcPr>
          <w:p w14:paraId="041AE4FB" w14:textId="60281D09" w:rsidR="00506903" w:rsidRDefault="000C2912">
            <w:pPr>
              <w:pStyle w:val="P68B1DB1-Normale2"/>
              <w:jc w:val="center"/>
            </w:pPr>
            <w:r>
              <w:t xml:space="preserve">Eine </w:t>
            </w:r>
            <w:proofErr w:type="spellStart"/>
            <w:r>
              <w:t>Sprache</w:t>
            </w:r>
            <w:proofErr w:type="spellEnd"/>
            <w:r>
              <w:t xml:space="preserve"> </w:t>
            </w:r>
            <w:proofErr w:type="spellStart"/>
            <w:r>
              <w:t>zu</w:t>
            </w:r>
            <w:proofErr w:type="spellEnd"/>
            <w:r>
              <w:t xml:space="preserve"> </w:t>
            </w:r>
            <w:proofErr w:type="spellStart"/>
            <w:r>
              <w:t>verwenden</w:t>
            </w:r>
            <w:proofErr w:type="spellEnd"/>
            <w:r>
              <w:t xml:space="preserve">, die für den </w:t>
            </w:r>
            <w:proofErr w:type="spellStart"/>
            <w:r>
              <w:t>Zuhörer</w:t>
            </w:r>
            <w:proofErr w:type="spellEnd"/>
            <w:r>
              <w:t xml:space="preserve"> </w:t>
            </w:r>
            <w:proofErr w:type="spellStart"/>
            <w:r>
              <w:t>leicht</w:t>
            </w:r>
            <w:proofErr w:type="spellEnd"/>
            <w:r>
              <w:t xml:space="preserve"> </w:t>
            </w:r>
            <w:proofErr w:type="spellStart"/>
            <w:r>
              <w:t>verständlich</w:t>
            </w:r>
            <w:proofErr w:type="spellEnd"/>
            <w:r>
              <w:t xml:space="preserve"> </w:t>
            </w:r>
            <w:proofErr w:type="spellStart"/>
            <w:r>
              <w:t>ist</w:t>
            </w:r>
            <w:proofErr w:type="spellEnd"/>
          </w:p>
        </w:tc>
        <w:tc>
          <w:tcPr>
            <w:tcW w:w="567" w:type="dxa"/>
          </w:tcPr>
          <w:p w14:paraId="16CF20FE" w14:textId="77777777" w:rsidR="00506903" w:rsidRDefault="00506903">
            <w:pPr>
              <w:jc w:val="center"/>
              <w:rPr>
                <w:rFonts w:ascii="Verdana" w:hAnsi="Verdana"/>
                <w:sz w:val="20"/>
              </w:rPr>
            </w:pPr>
          </w:p>
          <w:p w14:paraId="23315F68" w14:textId="77777777" w:rsidR="00506903" w:rsidRDefault="00506903">
            <w:pPr>
              <w:jc w:val="center"/>
              <w:rPr>
                <w:rFonts w:ascii="Verdana" w:hAnsi="Verdana"/>
                <w:sz w:val="20"/>
              </w:rPr>
            </w:pPr>
          </w:p>
        </w:tc>
      </w:tr>
      <w:tr w:rsidR="00506903" w14:paraId="2CBE3D0A" w14:textId="77777777" w:rsidTr="00583F15">
        <w:trPr>
          <w:tblCellSpacing w:w="20" w:type="dxa"/>
        </w:trPr>
        <w:tc>
          <w:tcPr>
            <w:tcW w:w="500" w:type="dxa"/>
          </w:tcPr>
          <w:p w14:paraId="1E8CA0F8" w14:textId="77777777" w:rsidR="00506903" w:rsidRDefault="009F1CD1">
            <w:pPr>
              <w:pStyle w:val="P68B1DB1-Normale3"/>
              <w:jc w:val="center"/>
            </w:pPr>
            <w:r>
              <w:t>9</w:t>
            </w:r>
          </w:p>
        </w:tc>
        <w:tc>
          <w:tcPr>
            <w:tcW w:w="8376" w:type="dxa"/>
          </w:tcPr>
          <w:p w14:paraId="14080298" w14:textId="24270512" w:rsidR="00506903" w:rsidRDefault="001B58A1">
            <w:pPr>
              <w:pStyle w:val="P68B1DB1-Normale2"/>
              <w:jc w:val="center"/>
            </w:pPr>
            <w:proofErr w:type="spellStart"/>
            <w:r>
              <w:t>Erleichterung</w:t>
            </w:r>
            <w:proofErr w:type="spellEnd"/>
            <w:r>
              <w:t xml:space="preserve"> der </w:t>
            </w:r>
            <w:proofErr w:type="spellStart"/>
            <w:r>
              <w:t>Meinungsäußerung</w:t>
            </w:r>
            <w:proofErr w:type="spellEnd"/>
            <w:r>
              <w:t xml:space="preserve"> für </w:t>
            </w:r>
            <w:proofErr w:type="spellStart"/>
            <w:r>
              <w:t>Gesprächspartner</w:t>
            </w:r>
            <w:proofErr w:type="spellEnd"/>
          </w:p>
        </w:tc>
        <w:tc>
          <w:tcPr>
            <w:tcW w:w="567" w:type="dxa"/>
          </w:tcPr>
          <w:p w14:paraId="1258330D" w14:textId="77777777" w:rsidR="00506903" w:rsidRDefault="00506903">
            <w:pPr>
              <w:jc w:val="center"/>
              <w:rPr>
                <w:rFonts w:ascii="Verdana" w:hAnsi="Verdana"/>
                <w:sz w:val="20"/>
              </w:rPr>
            </w:pPr>
          </w:p>
          <w:p w14:paraId="5CAB252E" w14:textId="77777777" w:rsidR="00506903" w:rsidRDefault="00506903">
            <w:pPr>
              <w:jc w:val="center"/>
              <w:rPr>
                <w:rFonts w:ascii="Verdana" w:hAnsi="Verdana"/>
                <w:sz w:val="20"/>
              </w:rPr>
            </w:pPr>
          </w:p>
        </w:tc>
      </w:tr>
      <w:tr w:rsidR="00506903" w14:paraId="45F24A3B" w14:textId="77777777" w:rsidTr="00583F15">
        <w:trPr>
          <w:tblCellSpacing w:w="20" w:type="dxa"/>
        </w:trPr>
        <w:tc>
          <w:tcPr>
            <w:tcW w:w="500" w:type="dxa"/>
          </w:tcPr>
          <w:p w14:paraId="19386E9E" w14:textId="77777777" w:rsidR="00506903" w:rsidRDefault="009F1CD1">
            <w:pPr>
              <w:pStyle w:val="P68B1DB1-Normale3"/>
              <w:jc w:val="center"/>
            </w:pPr>
            <w:r>
              <w:t>10</w:t>
            </w:r>
          </w:p>
        </w:tc>
        <w:tc>
          <w:tcPr>
            <w:tcW w:w="8376" w:type="dxa"/>
          </w:tcPr>
          <w:p w14:paraId="24F86FE7" w14:textId="261DCD35" w:rsidR="00506903" w:rsidRDefault="001B58A1">
            <w:pPr>
              <w:pStyle w:val="P68B1DB1-Normale2"/>
              <w:jc w:val="center"/>
            </w:pPr>
            <w:r>
              <w:t xml:space="preserve">Dem </w:t>
            </w:r>
            <w:proofErr w:type="spellStart"/>
            <w:r>
              <w:t>Gesprächspartner</w:t>
            </w:r>
            <w:proofErr w:type="spellEnd"/>
            <w:r>
              <w:t xml:space="preserve"> </w:t>
            </w:r>
            <w:proofErr w:type="spellStart"/>
            <w:r>
              <w:t>meine</w:t>
            </w:r>
            <w:proofErr w:type="spellEnd"/>
            <w:r>
              <w:t xml:space="preserve"> </w:t>
            </w:r>
            <w:proofErr w:type="spellStart"/>
            <w:r>
              <w:t>Wertschätzung</w:t>
            </w:r>
            <w:proofErr w:type="spellEnd"/>
            <w:r>
              <w:t xml:space="preserve"> auf </w:t>
            </w:r>
            <w:proofErr w:type="spellStart"/>
            <w:r>
              <w:t>angenehme</w:t>
            </w:r>
            <w:proofErr w:type="spellEnd"/>
            <w:r>
              <w:t xml:space="preserve"> und </w:t>
            </w:r>
            <w:proofErr w:type="spellStart"/>
            <w:r>
              <w:t>nicht</w:t>
            </w:r>
            <w:proofErr w:type="spellEnd"/>
            <w:r>
              <w:t xml:space="preserve"> </w:t>
            </w:r>
            <w:proofErr w:type="spellStart"/>
            <w:r>
              <w:t>irritierende</w:t>
            </w:r>
            <w:proofErr w:type="spellEnd"/>
            <w:r>
              <w:t xml:space="preserve"> Weise</w:t>
            </w:r>
            <w:r w:rsidR="002E2A2E">
              <w:t xml:space="preserve"> </w:t>
            </w:r>
            <w:proofErr w:type="spellStart"/>
            <w:r w:rsidR="002E2A2E">
              <w:t>zu</w:t>
            </w:r>
            <w:proofErr w:type="spellEnd"/>
            <w:r w:rsidR="002E2A2E">
              <w:t xml:space="preserve"> </w:t>
            </w:r>
            <w:proofErr w:type="spellStart"/>
            <w:r w:rsidR="002E2A2E">
              <w:t>zeigen</w:t>
            </w:r>
            <w:proofErr w:type="spellEnd"/>
          </w:p>
        </w:tc>
        <w:tc>
          <w:tcPr>
            <w:tcW w:w="567" w:type="dxa"/>
          </w:tcPr>
          <w:p w14:paraId="69E9B5DA" w14:textId="77777777" w:rsidR="00506903" w:rsidRDefault="00506903">
            <w:pPr>
              <w:jc w:val="center"/>
              <w:rPr>
                <w:rFonts w:ascii="Verdana" w:hAnsi="Verdana"/>
                <w:sz w:val="20"/>
              </w:rPr>
            </w:pPr>
          </w:p>
        </w:tc>
      </w:tr>
      <w:tr w:rsidR="00506903" w14:paraId="461F1794" w14:textId="77777777" w:rsidTr="00583F15">
        <w:trPr>
          <w:tblCellSpacing w:w="20" w:type="dxa"/>
        </w:trPr>
        <w:tc>
          <w:tcPr>
            <w:tcW w:w="500" w:type="dxa"/>
          </w:tcPr>
          <w:p w14:paraId="7B1691B2" w14:textId="77777777" w:rsidR="00506903" w:rsidRDefault="009F1CD1">
            <w:pPr>
              <w:pStyle w:val="P68B1DB1-Normale3"/>
              <w:jc w:val="center"/>
            </w:pPr>
            <w:r>
              <w:t>11</w:t>
            </w:r>
          </w:p>
        </w:tc>
        <w:tc>
          <w:tcPr>
            <w:tcW w:w="8376" w:type="dxa"/>
          </w:tcPr>
          <w:p w14:paraId="2BE058D2" w14:textId="1329C9FE" w:rsidR="00506903" w:rsidRDefault="002E2A2E">
            <w:pPr>
              <w:pStyle w:val="P68B1DB1-Normale2"/>
              <w:jc w:val="center"/>
            </w:pPr>
            <w:proofErr w:type="spellStart"/>
            <w:r>
              <w:t>Sich</w:t>
            </w:r>
            <w:proofErr w:type="spellEnd"/>
            <w:r>
              <w:t xml:space="preserve"> </w:t>
            </w:r>
            <w:proofErr w:type="spellStart"/>
            <w:r>
              <w:t>während</w:t>
            </w:r>
            <w:proofErr w:type="spellEnd"/>
            <w:r>
              <w:t xml:space="preserve"> der </w:t>
            </w:r>
            <w:proofErr w:type="spellStart"/>
            <w:r>
              <w:t>Diskussionen</w:t>
            </w:r>
            <w:proofErr w:type="spellEnd"/>
            <w:r>
              <w:t xml:space="preserve"> </w:t>
            </w:r>
            <w:proofErr w:type="spellStart"/>
            <w:r>
              <w:t>oder</w:t>
            </w:r>
            <w:proofErr w:type="spellEnd"/>
            <w:r>
              <w:t xml:space="preserve"> </w:t>
            </w:r>
            <w:proofErr w:type="spellStart"/>
            <w:r>
              <w:t>Gruppenarbeiten</w:t>
            </w:r>
            <w:proofErr w:type="spellEnd"/>
            <w:r>
              <w:t xml:space="preserve"> des </w:t>
            </w:r>
            <w:proofErr w:type="spellStart"/>
            <w:r>
              <w:t>eigentlichen</w:t>
            </w:r>
            <w:proofErr w:type="spellEnd"/>
            <w:r>
              <w:t xml:space="preserve"> Ziels </w:t>
            </w:r>
            <w:proofErr w:type="spellStart"/>
            <w:r>
              <w:t>bewusst</w:t>
            </w:r>
            <w:proofErr w:type="spellEnd"/>
            <w:r>
              <w:t xml:space="preserve"> </w:t>
            </w:r>
            <w:proofErr w:type="spellStart"/>
            <w:r>
              <w:t>zu</w:t>
            </w:r>
            <w:proofErr w:type="spellEnd"/>
            <w:r>
              <w:t xml:space="preserve"> sein</w:t>
            </w:r>
          </w:p>
        </w:tc>
        <w:tc>
          <w:tcPr>
            <w:tcW w:w="567" w:type="dxa"/>
          </w:tcPr>
          <w:p w14:paraId="58BC2D34" w14:textId="77777777" w:rsidR="00506903" w:rsidRDefault="00506903">
            <w:pPr>
              <w:jc w:val="center"/>
              <w:rPr>
                <w:rFonts w:ascii="Verdana" w:hAnsi="Verdana"/>
                <w:sz w:val="20"/>
              </w:rPr>
            </w:pPr>
          </w:p>
        </w:tc>
      </w:tr>
      <w:tr w:rsidR="00506903" w14:paraId="6359EFAB" w14:textId="77777777" w:rsidTr="00583F15">
        <w:trPr>
          <w:tblCellSpacing w:w="20" w:type="dxa"/>
        </w:trPr>
        <w:tc>
          <w:tcPr>
            <w:tcW w:w="500" w:type="dxa"/>
          </w:tcPr>
          <w:p w14:paraId="31D873FD" w14:textId="77777777" w:rsidR="00506903" w:rsidRDefault="009F1CD1">
            <w:pPr>
              <w:pStyle w:val="P68B1DB1-Normale3"/>
              <w:jc w:val="center"/>
            </w:pPr>
            <w:r>
              <w:t>12</w:t>
            </w:r>
          </w:p>
        </w:tc>
        <w:tc>
          <w:tcPr>
            <w:tcW w:w="8376" w:type="dxa"/>
          </w:tcPr>
          <w:p w14:paraId="57E687FA" w14:textId="63CC4E88" w:rsidR="00506903" w:rsidRDefault="00145AD2">
            <w:pPr>
              <w:pStyle w:val="P68B1DB1-Normale2"/>
              <w:jc w:val="center"/>
            </w:pPr>
            <w:r>
              <w:t xml:space="preserve">Eine Situation so schnell </w:t>
            </w:r>
            <w:proofErr w:type="spellStart"/>
            <w:r>
              <w:t>wie</w:t>
            </w:r>
            <w:proofErr w:type="spellEnd"/>
            <w:r>
              <w:t xml:space="preserve"> </w:t>
            </w:r>
            <w:proofErr w:type="spellStart"/>
            <w:r>
              <w:t>möglich</w:t>
            </w:r>
            <w:proofErr w:type="spellEnd"/>
            <w:r>
              <w:t xml:space="preserve"> </w:t>
            </w:r>
            <w:proofErr w:type="spellStart"/>
            <w:r>
              <w:t>zu</w:t>
            </w:r>
            <w:proofErr w:type="spellEnd"/>
            <w:r>
              <w:t xml:space="preserve"> verstehen und </w:t>
            </w:r>
            <w:proofErr w:type="spellStart"/>
            <w:r>
              <w:t>zu</w:t>
            </w:r>
            <w:proofErr w:type="spellEnd"/>
            <w:r>
              <w:t xml:space="preserve"> </w:t>
            </w:r>
            <w:proofErr w:type="spellStart"/>
            <w:r>
              <w:t>wissen</w:t>
            </w:r>
            <w:proofErr w:type="spellEnd"/>
            <w:r>
              <w:t xml:space="preserve">, </w:t>
            </w:r>
            <w:proofErr w:type="spellStart"/>
            <w:r>
              <w:t>wie</w:t>
            </w:r>
            <w:proofErr w:type="spellEnd"/>
            <w:r>
              <w:t xml:space="preserve"> die </w:t>
            </w:r>
            <w:proofErr w:type="spellStart"/>
            <w:r>
              <w:t>richtigen</w:t>
            </w:r>
            <w:proofErr w:type="spellEnd"/>
            <w:r>
              <w:t xml:space="preserve"> </w:t>
            </w:r>
            <w:proofErr w:type="spellStart"/>
            <w:r>
              <w:t>Fragen</w:t>
            </w:r>
            <w:proofErr w:type="spellEnd"/>
            <w:r>
              <w:t xml:space="preserve"> </w:t>
            </w:r>
            <w:proofErr w:type="spellStart"/>
            <w:r w:rsidR="00767CA9">
              <w:t>ge</w:t>
            </w:r>
            <w:r>
              <w:t>stell</w:t>
            </w:r>
            <w:r w:rsidR="00767CA9">
              <w:t>t</w:t>
            </w:r>
            <w:proofErr w:type="spellEnd"/>
            <w:r w:rsidR="00767CA9">
              <w:t xml:space="preserve"> </w:t>
            </w:r>
            <w:proofErr w:type="spellStart"/>
            <w:r w:rsidR="00767CA9">
              <w:t>werd</w:t>
            </w:r>
            <w:r>
              <w:t>en</w:t>
            </w:r>
            <w:proofErr w:type="spellEnd"/>
            <w:r>
              <w:t xml:space="preserve"> </w:t>
            </w:r>
            <w:proofErr w:type="spellStart"/>
            <w:r>
              <w:t>können</w:t>
            </w:r>
            <w:proofErr w:type="spellEnd"/>
          </w:p>
        </w:tc>
        <w:tc>
          <w:tcPr>
            <w:tcW w:w="567" w:type="dxa"/>
          </w:tcPr>
          <w:p w14:paraId="41FB5E35" w14:textId="77777777" w:rsidR="00506903" w:rsidRDefault="00506903">
            <w:pPr>
              <w:jc w:val="center"/>
              <w:rPr>
                <w:rFonts w:ascii="Verdana" w:hAnsi="Verdana"/>
                <w:sz w:val="20"/>
              </w:rPr>
            </w:pPr>
          </w:p>
        </w:tc>
      </w:tr>
      <w:tr w:rsidR="00506903" w14:paraId="5DD2CF47" w14:textId="77777777" w:rsidTr="00583F15">
        <w:trPr>
          <w:tblCellSpacing w:w="20" w:type="dxa"/>
        </w:trPr>
        <w:tc>
          <w:tcPr>
            <w:tcW w:w="500" w:type="dxa"/>
          </w:tcPr>
          <w:p w14:paraId="0C4C59DA" w14:textId="77777777" w:rsidR="00506903" w:rsidRDefault="009F1CD1">
            <w:pPr>
              <w:pStyle w:val="P68B1DB1-Normale3"/>
              <w:jc w:val="center"/>
            </w:pPr>
            <w:r>
              <w:t>13</w:t>
            </w:r>
          </w:p>
        </w:tc>
        <w:tc>
          <w:tcPr>
            <w:tcW w:w="8376" w:type="dxa"/>
          </w:tcPr>
          <w:p w14:paraId="681FB4CB" w14:textId="25374846" w:rsidR="00506903" w:rsidRDefault="00767CA9">
            <w:pPr>
              <w:pStyle w:val="P68B1DB1-Normale2"/>
              <w:jc w:val="center"/>
            </w:pPr>
            <w:r>
              <w:t xml:space="preserve">Von den </w:t>
            </w:r>
            <w:proofErr w:type="spellStart"/>
            <w:r>
              <w:t>Gesprächspartnern</w:t>
            </w:r>
            <w:proofErr w:type="spellEnd"/>
            <w:r>
              <w:t xml:space="preserve"> die </w:t>
            </w:r>
            <w:proofErr w:type="spellStart"/>
            <w:r>
              <w:t>Akzeptanz</w:t>
            </w:r>
            <w:proofErr w:type="spellEnd"/>
            <w:r>
              <w:t xml:space="preserve"> </w:t>
            </w:r>
            <w:proofErr w:type="spellStart"/>
            <w:r>
              <w:t>meines</w:t>
            </w:r>
            <w:proofErr w:type="spellEnd"/>
            <w:r>
              <w:t xml:space="preserve"> </w:t>
            </w:r>
            <w:proofErr w:type="spellStart"/>
            <w:r>
              <w:t>Standpunkts</w:t>
            </w:r>
            <w:proofErr w:type="spellEnd"/>
            <w:r>
              <w:t xml:space="preserve"> und </w:t>
            </w:r>
            <w:proofErr w:type="spellStart"/>
            <w:r>
              <w:t>meiner</w:t>
            </w:r>
            <w:proofErr w:type="spellEnd"/>
            <w:r>
              <w:t xml:space="preserve"> </w:t>
            </w:r>
            <w:proofErr w:type="spellStart"/>
            <w:r>
              <w:t>Argumente</w:t>
            </w:r>
            <w:proofErr w:type="spellEnd"/>
            <w:r>
              <w:t xml:space="preserve"> in </w:t>
            </w:r>
            <w:proofErr w:type="spellStart"/>
            <w:r>
              <w:t>einer</w:t>
            </w:r>
            <w:proofErr w:type="spellEnd"/>
            <w:r>
              <w:t xml:space="preserve"> </w:t>
            </w:r>
            <w:proofErr w:type="spellStart"/>
            <w:r>
              <w:t>konsequenten</w:t>
            </w:r>
            <w:proofErr w:type="spellEnd"/>
            <w:r>
              <w:t xml:space="preserve"> und </w:t>
            </w:r>
            <w:proofErr w:type="spellStart"/>
            <w:r>
              <w:t>systematischen</w:t>
            </w:r>
            <w:proofErr w:type="spellEnd"/>
            <w:r>
              <w:t xml:space="preserve"> Weise </w:t>
            </w:r>
            <w:proofErr w:type="spellStart"/>
            <w:r>
              <w:t>zu</w:t>
            </w:r>
            <w:proofErr w:type="spellEnd"/>
            <w:r>
              <w:t xml:space="preserve"> </w:t>
            </w:r>
            <w:proofErr w:type="spellStart"/>
            <w:r>
              <w:t>erlangen</w:t>
            </w:r>
            <w:proofErr w:type="spellEnd"/>
          </w:p>
        </w:tc>
        <w:tc>
          <w:tcPr>
            <w:tcW w:w="567" w:type="dxa"/>
          </w:tcPr>
          <w:p w14:paraId="2367BD38" w14:textId="77777777" w:rsidR="00506903" w:rsidRDefault="00506903">
            <w:pPr>
              <w:jc w:val="center"/>
              <w:rPr>
                <w:rFonts w:ascii="Verdana" w:hAnsi="Verdana"/>
                <w:sz w:val="20"/>
              </w:rPr>
            </w:pPr>
          </w:p>
        </w:tc>
      </w:tr>
      <w:tr w:rsidR="00506903" w14:paraId="3780561A" w14:textId="77777777" w:rsidTr="00583F15">
        <w:trPr>
          <w:tblCellSpacing w:w="20" w:type="dxa"/>
        </w:trPr>
        <w:tc>
          <w:tcPr>
            <w:tcW w:w="500" w:type="dxa"/>
          </w:tcPr>
          <w:p w14:paraId="7B66D0FF" w14:textId="77777777" w:rsidR="00506903" w:rsidRDefault="009F1CD1">
            <w:pPr>
              <w:pStyle w:val="P68B1DB1-Normale3"/>
              <w:jc w:val="center"/>
            </w:pPr>
            <w:r>
              <w:t>14</w:t>
            </w:r>
          </w:p>
        </w:tc>
        <w:tc>
          <w:tcPr>
            <w:tcW w:w="8376" w:type="dxa"/>
          </w:tcPr>
          <w:p w14:paraId="326CD0A8" w14:textId="5B8B978D" w:rsidR="00506903" w:rsidRDefault="002B3D50">
            <w:pPr>
              <w:pStyle w:val="P68B1DB1-Normale2"/>
              <w:jc w:val="center"/>
            </w:pPr>
            <w:proofErr w:type="spellStart"/>
            <w:r>
              <w:t>Im</w:t>
            </w:r>
            <w:proofErr w:type="spellEnd"/>
            <w:r>
              <w:t xml:space="preserve"> </w:t>
            </w:r>
            <w:proofErr w:type="spellStart"/>
            <w:r>
              <w:t>Laufe</w:t>
            </w:r>
            <w:proofErr w:type="spellEnd"/>
            <w:r>
              <w:t xml:space="preserve"> </w:t>
            </w:r>
            <w:proofErr w:type="spellStart"/>
            <w:r>
              <w:t>einer</w:t>
            </w:r>
            <w:proofErr w:type="spellEnd"/>
            <w:r>
              <w:t xml:space="preserve"> </w:t>
            </w:r>
            <w:proofErr w:type="spellStart"/>
            <w:r>
              <w:t>Gruppenarbeit</w:t>
            </w:r>
            <w:proofErr w:type="spellEnd"/>
            <w:r>
              <w:t xml:space="preserve"> </w:t>
            </w:r>
            <w:proofErr w:type="spellStart"/>
            <w:r>
              <w:t>kurze</w:t>
            </w:r>
            <w:proofErr w:type="spellEnd"/>
            <w:r>
              <w:t xml:space="preserve"> </w:t>
            </w:r>
            <w:proofErr w:type="spellStart"/>
            <w:r>
              <w:t>Rekapitulationen</w:t>
            </w:r>
            <w:proofErr w:type="spellEnd"/>
            <w:r>
              <w:t xml:space="preserve"> </w:t>
            </w:r>
            <w:proofErr w:type="spellStart"/>
            <w:r>
              <w:t>zu</w:t>
            </w:r>
            <w:proofErr w:type="spellEnd"/>
            <w:r>
              <w:t xml:space="preserve"> </w:t>
            </w:r>
            <w:proofErr w:type="spellStart"/>
            <w:r>
              <w:t>machen</w:t>
            </w:r>
            <w:proofErr w:type="spellEnd"/>
            <w:r>
              <w:t xml:space="preserve">, die den </w:t>
            </w:r>
            <w:proofErr w:type="spellStart"/>
            <w:r>
              <w:t>anderen</w:t>
            </w:r>
            <w:proofErr w:type="spellEnd"/>
            <w:r>
              <w:t xml:space="preserve"> </w:t>
            </w:r>
            <w:proofErr w:type="spellStart"/>
            <w:r>
              <w:t>Teilnehmern</w:t>
            </w:r>
            <w:proofErr w:type="spellEnd"/>
            <w:r>
              <w:t xml:space="preserve"> </w:t>
            </w:r>
            <w:proofErr w:type="spellStart"/>
            <w:r>
              <w:t>mehr</w:t>
            </w:r>
            <w:proofErr w:type="spellEnd"/>
            <w:r>
              <w:t xml:space="preserve"> </w:t>
            </w:r>
            <w:proofErr w:type="spellStart"/>
            <w:r>
              <w:t>Klarheit</w:t>
            </w:r>
            <w:proofErr w:type="spellEnd"/>
            <w:r>
              <w:t xml:space="preserve"> </w:t>
            </w:r>
            <w:proofErr w:type="spellStart"/>
            <w:r>
              <w:t>verschaffen</w:t>
            </w:r>
            <w:proofErr w:type="spellEnd"/>
          </w:p>
        </w:tc>
        <w:tc>
          <w:tcPr>
            <w:tcW w:w="567" w:type="dxa"/>
          </w:tcPr>
          <w:p w14:paraId="138D86FD" w14:textId="77777777" w:rsidR="00506903" w:rsidRDefault="00506903">
            <w:pPr>
              <w:jc w:val="center"/>
              <w:rPr>
                <w:rFonts w:ascii="Verdana" w:hAnsi="Verdana"/>
                <w:sz w:val="20"/>
              </w:rPr>
            </w:pPr>
          </w:p>
        </w:tc>
      </w:tr>
      <w:tr w:rsidR="00506903" w14:paraId="47E7D347" w14:textId="77777777" w:rsidTr="00583F15">
        <w:trPr>
          <w:tblCellSpacing w:w="20" w:type="dxa"/>
        </w:trPr>
        <w:tc>
          <w:tcPr>
            <w:tcW w:w="500" w:type="dxa"/>
          </w:tcPr>
          <w:p w14:paraId="5173F424" w14:textId="77777777" w:rsidR="00506903" w:rsidRDefault="009F1CD1">
            <w:pPr>
              <w:pStyle w:val="P68B1DB1-Normale3"/>
              <w:jc w:val="center"/>
            </w:pPr>
            <w:r>
              <w:t>15</w:t>
            </w:r>
          </w:p>
        </w:tc>
        <w:tc>
          <w:tcPr>
            <w:tcW w:w="8376" w:type="dxa"/>
          </w:tcPr>
          <w:p w14:paraId="6869FAF8" w14:textId="2761F498" w:rsidR="00506903" w:rsidRDefault="00F91AF8">
            <w:pPr>
              <w:pStyle w:val="P68B1DB1-Normale2"/>
              <w:jc w:val="center"/>
            </w:pPr>
            <w:r>
              <w:t xml:space="preserve">Die </w:t>
            </w:r>
            <w:proofErr w:type="spellStart"/>
            <w:r>
              <w:t>Reaktionen</w:t>
            </w:r>
            <w:proofErr w:type="spellEnd"/>
            <w:r>
              <w:t xml:space="preserve"> </w:t>
            </w:r>
            <w:proofErr w:type="spellStart"/>
            <w:r>
              <w:t>anderer</w:t>
            </w:r>
            <w:proofErr w:type="spellEnd"/>
            <w:r>
              <w:t xml:space="preserve"> in </w:t>
            </w:r>
            <w:proofErr w:type="spellStart"/>
            <w:r>
              <w:t>verschiedenen</w:t>
            </w:r>
            <w:proofErr w:type="spellEnd"/>
            <w:r>
              <w:t xml:space="preserve"> </w:t>
            </w:r>
            <w:proofErr w:type="spellStart"/>
            <w:r>
              <w:t>Situationen</w:t>
            </w:r>
            <w:proofErr w:type="spellEnd"/>
            <w:r>
              <w:t xml:space="preserve"> </w:t>
            </w:r>
            <w:proofErr w:type="spellStart"/>
            <w:r>
              <w:t>zu</w:t>
            </w:r>
            <w:proofErr w:type="spellEnd"/>
            <w:r>
              <w:t xml:space="preserve"> </w:t>
            </w:r>
            <w:proofErr w:type="spellStart"/>
            <w:r>
              <w:t>prognostizieren</w:t>
            </w:r>
            <w:proofErr w:type="spellEnd"/>
          </w:p>
        </w:tc>
        <w:tc>
          <w:tcPr>
            <w:tcW w:w="567" w:type="dxa"/>
          </w:tcPr>
          <w:p w14:paraId="44CDD988" w14:textId="77777777" w:rsidR="00506903" w:rsidRDefault="00506903">
            <w:pPr>
              <w:jc w:val="center"/>
              <w:rPr>
                <w:rFonts w:ascii="Verdana" w:hAnsi="Verdana"/>
                <w:sz w:val="20"/>
              </w:rPr>
            </w:pPr>
          </w:p>
          <w:p w14:paraId="281EFD4A" w14:textId="77777777" w:rsidR="00506903" w:rsidRDefault="00506903">
            <w:pPr>
              <w:jc w:val="center"/>
              <w:rPr>
                <w:rFonts w:ascii="Verdana" w:hAnsi="Verdana"/>
                <w:sz w:val="20"/>
              </w:rPr>
            </w:pPr>
          </w:p>
        </w:tc>
      </w:tr>
      <w:tr w:rsidR="00506903" w14:paraId="4ECE2426" w14:textId="77777777" w:rsidTr="00583F15">
        <w:trPr>
          <w:tblCellSpacing w:w="20" w:type="dxa"/>
        </w:trPr>
        <w:tc>
          <w:tcPr>
            <w:tcW w:w="500" w:type="dxa"/>
          </w:tcPr>
          <w:p w14:paraId="23A12B01" w14:textId="77777777" w:rsidR="00506903" w:rsidRDefault="009F1CD1">
            <w:pPr>
              <w:pStyle w:val="P68B1DB1-Normale3"/>
              <w:jc w:val="both"/>
            </w:pPr>
            <w:r>
              <w:t>16</w:t>
            </w:r>
          </w:p>
        </w:tc>
        <w:tc>
          <w:tcPr>
            <w:tcW w:w="8376" w:type="dxa"/>
          </w:tcPr>
          <w:p w14:paraId="78FB8187" w14:textId="0A1D7781" w:rsidR="00506903" w:rsidRDefault="004B471C">
            <w:pPr>
              <w:pStyle w:val="P68B1DB1-Normale2"/>
              <w:jc w:val="both"/>
            </w:pPr>
            <w:r>
              <w:t>I</w:t>
            </w:r>
            <w:r w:rsidR="00D058A9">
              <w:t xml:space="preserve">n </w:t>
            </w:r>
            <w:proofErr w:type="spellStart"/>
            <w:r w:rsidR="00D058A9">
              <w:t>geeigneter</w:t>
            </w:r>
            <w:proofErr w:type="spellEnd"/>
            <w:r w:rsidR="00D058A9">
              <w:t xml:space="preserve"> Form Schemata an der Tafel</w:t>
            </w:r>
            <w:r>
              <w:t xml:space="preserve"> </w:t>
            </w:r>
            <w:proofErr w:type="spellStart"/>
            <w:r>
              <w:t>zu</w:t>
            </w:r>
            <w:proofErr w:type="spellEnd"/>
            <w:r>
              <w:t xml:space="preserve"> </w:t>
            </w:r>
            <w:proofErr w:type="spellStart"/>
            <w:r>
              <w:t>verwenden</w:t>
            </w:r>
            <w:proofErr w:type="spellEnd"/>
            <w:r w:rsidR="00D058A9">
              <w:t xml:space="preserve">, </w:t>
            </w:r>
            <w:proofErr w:type="spellStart"/>
            <w:r w:rsidR="00D058A9">
              <w:t>Illustrationen</w:t>
            </w:r>
            <w:proofErr w:type="spellEnd"/>
            <w:r w:rsidR="00D058A9">
              <w:t xml:space="preserve">, </w:t>
            </w:r>
            <w:proofErr w:type="spellStart"/>
            <w:r w:rsidR="00D058A9">
              <w:t>Beispiele</w:t>
            </w:r>
            <w:proofErr w:type="spellEnd"/>
            <w:r w:rsidR="00D058A9">
              <w:t xml:space="preserve">, um </w:t>
            </w:r>
            <w:proofErr w:type="spellStart"/>
            <w:r w:rsidR="00D058A9">
              <w:t>meine</w:t>
            </w:r>
            <w:proofErr w:type="spellEnd"/>
            <w:r w:rsidR="00D058A9">
              <w:t xml:space="preserve"> </w:t>
            </w:r>
            <w:proofErr w:type="spellStart"/>
            <w:r w:rsidR="00D058A9">
              <w:t>Botschaft</w:t>
            </w:r>
            <w:proofErr w:type="spellEnd"/>
            <w:r w:rsidR="00D058A9">
              <w:t xml:space="preserve"> </w:t>
            </w:r>
            <w:proofErr w:type="spellStart"/>
            <w:r w:rsidR="00D058A9">
              <w:t>verständlicher</w:t>
            </w:r>
            <w:proofErr w:type="spellEnd"/>
            <w:r w:rsidR="00D058A9">
              <w:t xml:space="preserve"> und </w:t>
            </w:r>
            <w:proofErr w:type="spellStart"/>
            <w:r w:rsidR="00D058A9">
              <w:t>effektiver</w:t>
            </w:r>
            <w:proofErr w:type="spellEnd"/>
            <w:r w:rsidR="00D058A9">
              <w:t xml:space="preserve"> </w:t>
            </w:r>
            <w:proofErr w:type="spellStart"/>
            <w:r w:rsidR="00D058A9">
              <w:t>zu</w:t>
            </w:r>
            <w:proofErr w:type="spellEnd"/>
            <w:r w:rsidR="00D058A9">
              <w:t xml:space="preserve"> </w:t>
            </w:r>
            <w:proofErr w:type="spellStart"/>
            <w:r w:rsidR="00D058A9">
              <w:t>machen</w:t>
            </w:r>
            <w:proofErr w:type="spellEnd"/>
          </w:p>
        </w:tc>
        <w:tc>
          <w:tcPr>
            <w:tcW w:w="567" w:type="dxa"/>
          </w:tcPr>
          <w:p w14:paraId="63A512C6" w14:textId="77777777" w:rsidR="00506903" w:rsidRDefault="00506903">
            <w:pPr>
              <w:jc w:val="both"/>
              <w:rPr>
                <w:rFonts w:ascii="Verdana" w:hAnsi="Verdana"/>
                <w:sz w:val="20"/>
              </w:rPr>
            </w:pPr>
          </w:p>
        </w:tc>
      </w:tr>
    </w:tbl>
    <w:p w14:paraId="251A5A09" w14:textId="77777777" w:rsidR="00892948" w:rsidRDefault="00892948" w:rsidP="00857A77">
      <w:pPr>
        <w:pStyle w:val="P68B1DB1-Normale2"/>
        <w:jc w:val="both"/>
      </w:pPr>
      <w:proofErr w:type="spellStart"/>
      <w:r>
        <w:lastRenderedPageBreak/>
        <w:t>Hinweise</w:t>
      </w:r>
      <w:proofErr w:type="spellEnd"/>
      <w:r>
        <w:t xml:space="preserve"> </w:t>
      </w:r>
      <w:proofErr w:type="spellStart"/>
      <w:r>
        <w:t>zur</w:t>
      </w:r>
      <w:proofErr w:type="spellEnd"/>
      <w:r>
        <w:t xml:space="preserve"> </w:t>
      </w:r>
      <w:proofErr w:type="spellStart"/>
      <w:r>
        <w:t>Selbsteinschätzung</w:t>
      </w:r>
      <w:proofErr w:type="spellEnd"/>
    </w:p>
    <w:p w14:paraId="18F9A99A" w14:textId="77777777" w:rsidR="00506903" w:rsidRDefault="00506903">
      <w:pPr>
        <w:jc w:val="both"/>
        <w:rPr>
          <w:rFonts w:ascii="Verdana" w:hAnsi="Verdana"/>
          <w:sz w:val="20"/>
        </w:rPr>
      </w:pPr>
    </w:p>
    <w:p w14:paraId="3CEC45E6" w14:textId="2E97DAEF" w:rsidR="00506903" w:rsidRDefault="00892948">
      <w:pPr>
        <w:pStyle w:val="P68B1DB1-Normale2"/>
        <w:jc w:val="both"/>
      </w:pPr>
      <w:r>
        <w:t xml:space="preserve">Die </w:t>
      </w:r>
      <w:proofErr w:type="spellStart"/>
      <w:r w:rsidR="00DC5204">
        <w:t>Werte</w:t>
      </w:r>
      <w:proofErr w:type="spellEnd"/>
      <w:r>
        <w:t xml:space="preserve"> </w:t>
      </w:r>
      <w:proofErr w:type="spellStart"/>
      <w:r>
        <w:t>müssen</w:t>
      </w:r>
      <w:proofErr w:type="spellEnd"/>
      <w:r>
        <w:t xml:space="preserve"> </w:t>
      </w:r>
      <w:proofErr w:type="spellStart"/>
      <w:r>
        <w:t>unter</w:t>
      </w:r>
      <w:proofErr w:type="spellEnd"/>
      <w:r>
        <w:t xml:space="preserve"> </w:t>
      </w:r>
      <w:proofErr w:type="spellStart"/>
      <w:r>
        <w:t>Berücksichtigung</w:t>
      </w:r>
      <w:proofErr w:type="spellEnd"/>
      <w:r>
        <w:t xml:space="preserve"> von 4 </w:t>
      </w:r>
      <w:proofErr w:type="spellStart"/>
      <w:r>
        <w:t>Referenzkategorien</w:t>
      </w:r>
      <w:proofErr w:type="spellEnd"/>
      <w:r>
        <w:t xml:space="preserve"> </w:t>
      </w:r>
      <w:proofErr w:type="spellStart"/>
      <w:r>
        <w:t>addiert</w:t>
      </w:r>
      <w:proofErr w:type="spellEnd"/>
      <w:r>
        <w:t xml:space="preserve"> </w:t>
      </w:r>
      <w:proofErr w:type="spellStart"/>
      <w:r>
        <w:t>werden</w:t>
      </w:r>
      <w:proofErr w:type="spellEnd"/>
      <w:r>
        <w:t xml:space="preserve">, </w:t>
      </w:r>
      <w:proofErr w:type="spellStart"/>
      <w:r>
        <w:t>wie</w:t>
      </w:r>
      <w:proofErr w:type="spellEnd"/>
      <w:r>
        <w:t xml:space="preserve"> in der </w:t>
      </w:r>
      <w:proofErr w:type="spellStart"/>
      <w:r>
        <w:t>Tabelle</w:t>
      </w:r>
      <w:proofErr w:type="spellEnd"/>
      <w:r>
        <w:t xml:space="preserve"> </w:t>
      </w:r>
      <w:proofErr w:type="spellStart"/>
      <w:r>
        <w:t>dargestellt</w:t>
      </w:r>
      <w:proofErr w:type="spellEnd"/>
      <w:r>
        <w:t xml:space="preserve">, die </w:t>
      </w:r>
      <w:proofErr w:type="spellStart"/>
      <w:r>
        <w:t>verteilt</w:t>
      </w:r>
      <w:proofErr w:type="spellEnd"/>
      <w:r>
        <w:t xml:space="preserve"> </w:t>
      </w:r>
      <w:proofErr w:type="spellStart"/>
      <w:r>
        <w:t>oder</w:t>
      </w:r>
      <w:proofErr w:type="spellEnd"/>
      <w:r>
        <w:t xml:space="preserve"> </w:t>
      </w:r>
      <w:proofErr w:type="spellStart"/>
      <w:r>
        <w:t>einfach</w:t>
      </w:r>
      <w:proofErr w:type="spellEnd"/>
      <w:r>
        <w:t xml:space="preserve"> an die Tafel </w:t>
      </w:r>
      <w:proofErr w:type="spellStart"/>
      <w:r>
        <w:t>übertragen</w:t>
      </w:r>
      <w:proofErr w:type="spellEnd"/>
      <w:r>
        <w:t xml:space="preserve"> </w:t>
      </w:r>
      <w:proofErr w:type="spellStart"/>
      <w:r>
        <w:t>werden</w:t>
      </w:r>
      <w:proofErr w:type="spellEnd"/>
      <w:r>
        <w:t xml:space="preserve"> </w:t>
      </w:r>
      <w:proofErr w:type="spellStart"/>
      <w:r>
        <w:t>müssen</w:t>
      </w:r>
      <w:proofErr w:type="spellEnd"/>
      <w:r>
        <w:t>.</w:t>
      </w:r>
    </w:p>
    <w:p w14:paraId="4F4250EF" w14:textId="77777777" w:rsidR="00506903" w:rsidRDefault="00506903">
      <w:pPr>
        <w:jc w:val="both"/>
        <w:rPr>
          <w:rFonts w:ascii="Verdana" w:hAnsi="Verdana"/>
          <w:sz w:val="20"/>
        </w:rPr>
      </w:pPr>
    </w:p>
    <w:tbl>
      <w:tblPr>
        <w:tblW w:w="0" w:type="auto"/>
        <w:tblCellSpacing w:w="20" w:type="dxa"/>
        <w:tblInd w:w="17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1980"/>
        <w:gridCol w:w="4680"/>
        <w:gridCol w:w="1871"/>
      </w:tblGrid>
      <w:tr w:rsidR="00506903" w14:paraId="6DD6D031" w14:textId="77777777">
        <w:trPr>
          <w:cantSplit/>
          <w:tblCellSpacing w:w="20" w:type="dxa"/>
        </w:trPr>
        <w:tc>
          <w:tcPr>
            <w:tcW w:w="6600" w:type="dxa"/>
            <w:gridSpan w:val="2"/>
          </w:tcPr>
          <w:p w14:paraId="3E27CC7F" w14:textId="77777777" w:rsidR="00506903" w:rsidRDefault="00506903">
            <w:pPr>
              <w:jc w:val="center"/>
              <w:rPr>
                <w:rFonts w:ascii="Verdana" w:hAnsi="Verdana"/>
                <w:b/>
                <w:sz w:val="20"/>
              </w:rPr>
            </w:pPr>
          </w:p>
          <w:p w14:paraId="167C80F3" w14:textId="77777777" w:rsidR="00954673" w:rsidRDefault="00954673" w:rsidP="001A1B4E">
            <w:pPr>
              <w:pStyle w:val="P68B1DB1-Normale3"/>
              <w:jc w:val="center"/>
            </w:pPr>
            <w:proofErr w:type="spellStart"/>
            <w:r>
              <w:t>Kategorien</w:t>
            </w:r>
            <w:proofErr w:type="spellEnd"/>
          </w:p>
          <w:p w14:paraId="14221055" w14:textId="77777777" w:rsidR="00506903" w:rsidRDefault="00506903">
            <w:pPr>
              <w:jc w:val="center"/>
              <w:rPr>
                <w:rFonts w:ascii="Verdana" w:hAnsi="Verdana"/>
                <w:b/>
                <w:sz w:val="20"/>
              </w:rPr>
            </w:pPr>
          </w:p>
        </w:tc>
        <w:tc>
          <w:tcPr>
            <w:tcW w:w="1811" w:type="dxa"/>
          </w:tcPr>
          <w:p w14:paraId="78FBF128" w14:textId="77777777" w:rsidR="00954673" w:rsidRDefault="00954673">
            <w:pPr>
              <w:pStyle w:val="P68B1DB1-Normale3"/>
              <w:jc w:val="center"/>
            </w:pPr>
          </w:p>
          <w:p w14:paraId="1EA6534F" w14:textId="7B3D47E4" w:rsidR="00506903" w:rsidRDefault="00954673">
            <w:pPr>
              <w:pStyle w:val="P68B1DB1-Normale3"/>
              <w:jc w:val="center"/>
            </w:pPr>
            <w:r>
              <w:t xml:space="preserve">Der </w:t>
            </w:r>
            <w:proofErr w:type="spellStart"/>
            <w:r>
              <w:t>Gesamtwert</w:t>
            </w:r>
            <w:proofErr w:type="spellEnd"/>
          </w:p>
        </w:tc>
      </w:tr>
      <w:tr w:rsidR="00506903" w14:paraId="263B795E" w14:textId="77777777">
        <w:trPr>
          <w:tblCellSpacing w:w="20" w:type="dxa"/>
        </w:trPr>
        <w:tc>
          <w:tcPr>
            <w:tcW w:w="1920" w:type="dxa"/>
          </w:tcPr>
          <w:p w14:paraId="6A3E4DDB" w14:textId="77777777" w:rsidR="00FC68A9" w:rsidRDefault="00FC68A9" w:rsidP="009D7C8F">
            <w:pPr>
              <w:pStyle w:val="P68B1DB1-Normale2"/>
              <w:jc w:val="both"/>
            </w:pPr>
            <w:r>
              <w:t>1. KATEGORIE</w:t>
            </w:r>
          </w:p>
          <w:p w14:paraId="7BA620F0" w14:textId="733DC3DD" w:rsidR="00506903" w:rsidRDefault="00FC68A9">
            <w:pPr>
              <w:pStyle w:val="P68B1DB1-Normale2"/>
              <w:jc w:val="both"/>
            </w:pPr>
            <w:r>
              <w:t>1-4 – 9-12</w:t>
            </w:r>
          </w:p>
        </w:tc>
        <w:tc>
          <w:tcPr>
            <w:tcW w:w="4640" w:type="dxa"/>
          </w:tcPr>
          <w:p w14:paraId="2F4A8D6D" w14:textId="70ED58C2" w:rsidR="00506903" w:rsidRDefault="00FC68A9">
            <w:pPr>
              <w:pStyle w:val="P68B1DB1-Normale2"/>
              <w:jc w:val="both"/>
            </w:pPr>
            <w:proofErr w:type="spellStart"/>
            <w:r>
              <w:t>Fähigkeit</w:t>
            </w:r>
            <w:proofErr w:type="spellEnd"/>
            <w:r>
              <w:t xml:space="preserve">, </w:t>
            </w:r>
            <w:proofErr w:type="spellStart"/>
            <w:r>
              <w:t>zuzuhören</w:t>
            </w:r>
            <w:proofErr w:type="spellEnd"/>
            <w:r>
              <w:t xml:space="preserve"> und </w:t>
            </w:r>
            <w:proofErr w:type="spellStart"/>
            <w:r>
              <w:t>Informationen</w:t>
            </w:r>
            <w:proofErr w:type="spellEnd"/>
            <w:r>
              <w:t xml:space="preserve"> </w:t>
            </w:r>
            <w:proofErr w:type="spellStart"/>
            <w:r>
              <w:t>zu</w:t>
            </w:r>
            <w:proofErr w:type="spellEnd"/>
            <w:r>
              <w:t xml:space="preserve"> </w:t>
            </w:r>
            <w:proofErr w:type="spellStart"/>
            <w:r>
              <w:t>sammeln</w:t>
            </w:r>
            <w:proofErr w:type="spellEnd"/>
          </w:p>
        </w:tc>
        <w:tc>
          <w:tcPr>
            <w:tcW w:w="1811" w:type="dxa"/>
          </w:tcPr>
          <w:p w14:paraId="5A205A59" w14:textId="77777777" w:rsidR="00506903" w:rsidRDefault="00506903">
            <w:pPr>
              <w:jc w:val="both"/>
              <w:rPr>
                <w:rFonts w:ascii="Verdana" w:hAnsi="Verdana"/>
                <w:sz w:val="20"/>
              </w:rPr>
            </w:pPr>
          </w:p>
          <w:p w14:paraId="2636FAAD" w14:textId="77777777" w:rsidR="00506903" w:rsidRDefault="00506903">
            <w:pPr>
              <w:jc w:val="both"/>
              <w:rPr>
                <w:rFonts w:ascii="Verdana" w:hAnsi="Verdana"/>
                <w:sz w:val="20"/>
              </w:rPr>
            </w:pPr>
          </w:p>
        </w:tc>
      </w:tr>
      <w:tr w:rsidR="00506903" w14:paraId="4750510D" w14:textId="77777777">
        <w:trPr>
          <w:tblCellSpacing w:w="20" w:type="dxa"/>
        </w:trPr>
        <w:tc>
          <w:tcPr>
            <w:tcW w:w="1920" w:type="dxa"/>
          </w:tcPr>
          <w:p w14:paraId="2334F7C8" w14:textId="77777777" w:rsidR="00FC68A9" w:rsidRDefault="00FC68A9" w:rsidP="00363B7A">
            <w:pPr>
              <w:pStyle w:val="P68B1DB1-Normale2"/>
              <w:jc w:val="both"/>
            </w:pPr>
            <w:r>
              <w:t>2. KATEGORIE</w:t>
            </w:r>
          </w:p>
          <w:p w14:paraId="26B078C4" w14:textId="42128B66" w:rsidR="00506903" w:rsidRDefault="00FC68A9">
            <w:pPr>
              <w:pStyle w:val="P68B1DB1-Normale2"/>
              <w:jc w:val="both"/>
            </w:pPr>
            <w:r>
              <w:t>2-8 – 14-16</w:t>
            </w:r>
          </w:p>
        </w:tc>
        <w:tc>
          <w:tcPr>
            <w:tcW w:w="4640" w:type="dxa"/>
          </w:tcPr>
          <w:p w14:paraId="5B15C248" w14:textId="2D1446BA" w:rsidR="00506903" w:rsidRDefault="00FC68A9">
            <w:pPr>
              <w:pStyle w:val="P68B1DB1-Normale2"/>
              <w:jc w:val="both"/>
            </w:pPr>
            <w:proofErr w:type="spellStart"/>
            <w:r>
              <w:t>Fähigkeit</w:t>
            </w:r>
            <w:proofErr w:type="spellEnd"/>
            <w:r>
              <w:t xml:space="preserve">, </w:t>
            </w:r>
            <w:proofErr w:type="spellStart"/>
            <w:r>
              <w:t>Informationen</w:t>
            </w:r>
            <w:proofErr w:type="spellEnd"/>
            <w:r>
              <w:t xml:space="preserve"> </w:t>
            </w:r>
            <w:proofErr w:type="spellStart"/>
            <w:r>
              <w:t>zu</w:t>
            </w:r>
            <w:proofErr w:type="spellEnd"/>
            <w:r>
              <w:t xml:space="preserve"> </w:t>
            </w:r>
            <w:proofErr w:type="spellStart"/>
            <w:r>
              <w:t>kommunizieren</w:t>
            </w:r>
            <w:proofErr w:type="spellEnd"/>
            <w:r>
              <w:t xml:space="preserve">, </w:t>
            </w:r>
            <w:proofErr w:type="spellStart"/>
            <w:r>
              <w:t>mit</w:t>
            </w:r>
            <w:proofErr w:type="spellEnd"/>
            <w:r>
              <w:t xml:space="preserve"> </w:t>
            </w:r>
            <w:proofErr w:type="spellStart"/>
            <w:r>
              <w:t>anderen</w:t>
            </w:r>
            <w:proofErr w:type="spellEnd"/>
            <w:r>
              <w:t xml:space="preserve"> </w:t>
            </w:r>
            <w:proofErr w:type="spellStart"/>
            <w:r>
              <w:t>zu</w:t>
            </w:r>
            <w:proofErr w:type="spellEnd"/>
            <w:r>
              <w:t xml:space="preserve"> </w:t>
            </w:r>
            <w:proofErr w:type="spellStart"/>
            <w:r>
              <w:t>kommunizieren</w:t>
            </w:r>
            <w:proofErr w:type="spellEnd"/>
            <w:r>
              <w:t xml:space="preserve">, </w:t>
            </w:r>
            <w:proofErr w:type="spellStart"/>
            <w:r>
              <w:t>Inhalte</w:t>
            </w:r>
            <w:proofErr w:type="spellEnd"/>
            <w:r>
              <w:t xml:space="preserve">, </w:t>
            </w:r>
            <w:proofErr w:type="spellStart"/>
            <w:r>
              <w:t>Nachrichten</w:t>
            </w:r>
            <w:proofErr w:type="spellEnd"/>
            <w:r>
              <w:t xml:space="preserve">, </w:t>
            </w:r>
            <w:proofErr w:type="spellStart"/>
            <w:r>
              <w:t>Informationen</w:t>
            </w:r>
            <w:proofErr w:type="spellEnd"/>
            <w:r>
              <w:t xml:space="preserve"> </w:t>
            </w:r>
            <w:proofErr w:type="spellStart"/>
            <w:r>
              <w:t>zu</w:t>
            </w:r>
            <w:proofErr w:type="spellEnd"/>
            <w:r>
              <w:t xml:space="preserve"> </w:t>
            </w:r>
            <w:proofErr w:type="spellStart"/>
            <w:r>
              <w:t>teilen</w:t>
            </w:r>
            <w:proofErr w:type="spellEnd"/>
          </w:p>
        </w:tc>
        <w:tc>
          <w:tcPr>
            <w:tcW w:w="1811" w:type="dxa"/>
          </w:tcPr>
          <w:p w14:paraId="6CCB1E25" w14:textId="77777777" w:rsidR="00506903" w:rsidRDefault="00506903">
            <w:pPr>
              <w:jc w:val="both"/>
              <w:rPr>
                <w:rFonts w:ascii="Verdana" w:hAnsi="Verdana"/>
                <w:sz w:val="20"/>
              </w:rPr>
            </w:pPr>
          </w:p>
        </w:tc>
      </w:tr>
      <w:tr w:rsidR="00506903" w14:paraId="70397A3C" w14:textId="77777777">
        <w:trPr>
          <w:tblCellSpacing w:w="20" w:type="dxa"/>
        </w:trPr>
        <w:tc>
          <w:tcPr>
            <w:tcW w:w="1920" w:type="dxa"/>
          </w:tcPr>
          <w:p w14:paraId="281C6B21" w14:textId="77777777" w:rsidR="00FC68A9" w:rsidRDefault="00FC68A9" w:rsidP="001B0394">
            <w:pPr>
              <w:pStyle w:val="P68B1DB1-Normale2"/>
              <w:jc w:val="both"/>
            </w:pPr>
            <w:r>
              <w:t>3. KATEGORIE</w:t>
            </w:r>
          </w:p>
          <w:p w14:paraId="5959A9FC" w14:textId="6546988B" w:rsidR="00506903" w:rsidRDefault="00FC68A9">
            <w:pPr>
              <w:pStyle w:val="P68B1DB1-Normale2"/>
              <w:jc w:val="both"/>
            </w:pPr>
            <w:r>
              <w:t>3-5 – 10-15</w:t>
            </w:r>
          </w:p>
        </w:tc>
        <w:tc>
          <w:tcPr>
            <w:tcW w:w="4640" w:type="dxa"/>
          </w:tcPr>
          <w:p w14:paraId="5FDB13C5" w14:textId="1B306A16" w:rsidR="00506903" w:rsidRDefault="00FC68A9">
            <w:pPr>
              <w:pStyle w:val="P68B1DB1-Normale2"/>
              <w:jc w:val="both"/>
            </w:pPr>
            <w:proofErr w:type="spellStart"/>
            <w:r>
              <w:t>Fähigkeit</w:t>
            </w:r>
            <w:proofErr w:type="spellEnd"/>
            <w:r>
              <w:t xml:space="preserve">, </w:t>
            </w:r>
            <w:proofErr w:type="spellStart"/>
            <w:r>
              <w:t>mit</w:t>
            </w:r>
            <w:proofErr w:type="spellEnd"/>
            <w:r>
              <w:t xml:space="preserve"> </w:t>
            </w:r>
            <w:proofErr w:type="spellStart"/>
            <w:r>
              <w:t>anderen</w:t>
            </w:r>
            <w:proofErr w:type="spellEnd"/>
            <w:r>
              <w:t xml:space="preserve"> in </w:t>
            </w:r>
            <w:proofErr w:type="spellStart"/>
            <w:r>
              <w:t>Beziehung</w:t>
            </w:r>
            <w:proofErr w:type="spellEnd"/>
            <w:r>
              <w:t xml:space="preserve"> </w:t>
            </w:r>
            <w:proofErr w:type="spellStart"/>
            <w:r>
              <w:t>zu</w:t>
            </w:r>
            <w:proofErr w:type="spellEnd"/>
            <w:r>
              <w:t xml:space="preserve"> </w:t>
            </w:r>
            <w:proofErr w:type="spellStart"/>
            <w:r>
              <w:t>treten</w:t>
            </w:r>
            <w:proofErr w:type="spellEnd"/>
          </w:p>
        </w:tc>
        <w:tc>
          <w:tcPr>
            <w:tcW w:w="1811" w:type="dxa"/>
          </w:tcPr>
          <w:p w14:paraId="729243A1" w14:textId="77777777" w:rsidR="00506903" w:rsidRDefault="00506903">
            <w:pPr>
              <w:jc w:val="both"/>
              <w:rPr>
                <w:rFonts w:ascii="Verdana" w:hAnsi="Verdana"/>
                <w:sz w:val="20"/>
              </w:rPr>
            </w:pPr>
          </w:p>
        </w:tc>
      </w:tr>
      <w:tr w:rsidR="00506903" w14:paraId="6945CA42" w14:textId="77777777">
        <w:trPr>
          <w:tblCellSpacing w:w="20" w:type="dxa"/>
        </w:trPr>
        <w:tc>
          <w:tcPr>
            <w:tcW w:w="1920" w:type="dxa"/>
          </w:tcPr>
          <w:p w14:paraId="5509B6C5" w14:textId="77777777" w:rsidR="00FC68A9" w:rsidRDefault="00FC68A9" w:rsidP="001C248B">
            <w:pPr>
              <w:pStyle w:val="P68B1DB1-Normale2"/>
              <w:jc w:val="both"/>
            </w:pPr>
            <w:r>
              <w:t>4. KATEGORIE</w:t>
            </w:r>
          </w:p>
          <w:p w14:paraId="47BD2413" w14:textId="70B593E2" w:rsidR="00506903" w:rsidRDefault="00FC68A9">
            <w:pPr>
              <w:pStyle w:val="P68B1DB1-Normale2"/>
              <w:jc w:val="both"/>
            </w:pPr>
            <w:r>
              <w:t>6-7 – 11-13</w:t>
            </w:r>
          </w:p>
        </w:tc>
        <w:tc>
          <w:tcPr>
            <w:tcW w:w="4640" w:type="dxa"/>
          </w:tcPr>
          <w:p w14:paraId="3E1DCAB7" w14:textId="42F80465" w:rsidR="00506903" w:rsidRDefault="00CE6BA0">
            <w:pPr>
              <w:pStyle w:val="P68B1DB1-Normale2"/>
              <w:jc w:val="both"/>
            </w:pPr>
            <w:proofErr w:type="spellStart"/>
            <w:r>
              <w:t>Empathie</w:t>
            </w:r>
            <w:proofErr w:type="spellEnd"/>
            <w:r>
              <w:t xml:space="preserve">, </w:t>
            </w:r>
            <w:proofErr w:type="spellStart"/>
            <w:r>
              <w:t>sich</w:t>
            </w:r>
            <w:proofErr w:type="spellEnd"/>
            <w:r>
              <w:t xml:space="preserve"> auf </w:t>
            </w:r>
            <w:proofErr w:type="spellStart"/>
            <w:r>
              <w:t>andere</w:t>
            </w:r>
            <w:proofErr w:type="spellEnd"/>
            <w:r>
              <w:t xml:space="preserve"> </w:t>
            </w:r>
            <w:proofErr w:type="spellStart"/>
            <w:r>
              <w:t>einlassen</w:t>
            </w:r>
            <w:proofErr w:type="spellEnd"/>
          </w:p>
        </w:tc>
        <w:tc>
          <w:tcPr>
            <w:tcW w:w="1811" w:type="dxa"/>
          </w:tcPr>
          <w:p w14:paraId="17F691D8" w14:textId="77777777" w:rsidR="00506903" w:rsidRDefault="00506903">
            <w:pPr>
              <w:jc w:val="both"/>
              <w:rPr>
                <w:rFonts w:ascii="Verdana" w:hAnsi="Verdana"/>
                <w:sz w:val="20"/>
              </w:rPr>
            </w:pPr>
          </w:p>
        </w:tc>
      </w:tr>
    </w:tbl>
    <w:p w14:paraId="356D280F" w14:textId="77777777" w:rsidR="00506903" w:rsidRDefault="00506903">
      <w:pPr>
        <w:jc w:val="both"/>
        <w:rPr>
          <w:rFonts w:ascii="Verdana" w:hAnsi="Verdana"/>
          <w:sz w:val="20"/>
        </w:rPr>
      </w:pPr>
    </w:p>
    <w:p w14:paraId="37A6985F" w14:textId="6C27FF72" w:rsidR="00506903" w:rsidRDefault="00CE6BA0">
      <w:pPr>
        <w:pStyle w:val="P68B1DB1-Normale2"/>
        <w:jc w:val="both"/>
      </w:pPr>
      <w:r>
        <w:t xml:space="preserve">Interpretation der </w:t>
      </w:r>
      <w:proofErr w:type="spellStart"/>
      <w:r>
        <w:t>erhaltenen</w:t>
      </w:r>
      <w:proofErr w:type="spellEnd"/>
      <w:r>
        <w:t xml:space="preserve"> </w:t>
      </w:r>
      <w:proofErr w:type="spellStart"/>
      <w:r>
        <w:t>Werte</w:t>
      </w:r>
      <w:proofErr w:type="spellEnd"/>
      <w:r>
        <w:t xml:space="preserve"> </w:t>
      </w:r>
      <w:proofErr w:type="spellStart"/>
      <w:r>
        <w:t>wie</w:t>
      </w:r>
      <w:proofErr w:type="spellEnd"/>
      <w:r>
        <w:t xml:space="preserve"> </w:t>
      </w:r>
      <w:proofErr w:type="spellStart"/>
      <w:r>
        <w:t>folgt</w:t>
      </w:r>
      <w:proofErr w:type="spellEnd"/>
      <w:r>
        <w:t>:</w:t>
      </w:r>
    </w:p>
    <w:p w14:paraId="0D3054F3" w14:textId="77777777" w:rsidR="00506903" w:rsidRDefault="00506903">
      <w:pPr>
        <w:jc w:val="both"/>
        <w:rPr>
          <w:rFonts w:ascii="Verdana" w:hAnsi="Verdana"/>
          <w:sz w:val="20"/>
        </w:rPr>
      </w:pPr>
    </w:p>
    <w:p w14:paraId="123798FD" w14:textId="54A8A142" w:rsidR="00506903" w:rsidRDefault="00AB4765">
      <w:pPr>
        <w:pStyle w:val="P68B1DB1-Normale2"/>
      </w:pPr>
      <w:r>
        <w:t>Von 16 bis 20</w:t>
      </w:r>
      <w:r w:rsidR="009F1CD1">
        <w:t xml:space="preserve"> </w:t>
      </w:r>
      <w:r w:rsidR="009F1CD1">
        <w:sym w:font="Wingdings 3" w:char="F0DA"/>
      </w:r>
      <w:r w:rsidR="009F1CD1">
        <w:t xml:space="preserve"> </w:t>
      </w:r>
      <w:r>
        <w:t xml:space="preserve">Die </w:t>
      </w:r>
      <w:proofErr w:type="spellStart"/>
      <w:r>
        <w:t>Fähigkeit</w:t>
      </w:r>
      <w:proofErr w:type="spellEnd"/>
      <w:r>
        <w:t xml:space="preserve"> </w:t>
      </w:r>
      <w:proofErr w:type="spellStart"/>
      <w:r>
        <w:t>ist</w:t>
      </w:r>
      <w:proofErr w:type="spellEnd"/>
      <w:r>
        <w:t xml:space="preserve"> </w:t>
      </w:r>
      <w:proofErr w:type="spellStart"/>
      <w:r>
        <w:t>sehr</w:t>
      </w:r>
      <w:proofErr w:type="spellEnd"/>
      <w:r>
        <w:t xml:space="preserve"> gut </w:t>
      </w:r>
      <w:proofErr w:type="spellStart"/>
      <w:r>
        <w:t>ausgeprägt</w:t>
      </w:r>
      <w:proofErr w:type="spellEnd"/>
      <w:r>
        <w:t xml:space="preserve">. </w:t>
      </w:r>
      <w:proofErr w:type="spellStart"/>
      <w:r>
        <w:t>Keine</w:t>
      </w:r>
      <w:proofErr w:type="spellEnd"/>
      <w:r>
        <w:t xml:space="preserve"> </w:t>
      </w:r>
      <w:proofErr w:type="spellStart"/>
      <w:r w:rsidR="00F3556E">
        <w:t>Handlung</w:t>
      </w:r>
      <w:proofErr w:type="spellEnd"/>
      <w:r w:rsidR="00F3556E">
        <w:t xml:space="preserve"> </w:t>
      </w:r>
      <w:proofErr w:type="spellStart"/>
      <w:r w:rsidR="00F3556E">
        <w:t>ist</w:t>
      </w:r>
      <w:proofErr w:type="spellEnd"/>
      <w:r w:rsidR="00F3556E">
        <w:t xml:space="preserve"> </w:t>
      </w:r>
      <w:proofErr w:type="spellStart"/>
      <w:r w:rsidR="00F3556E">
        <w:t>notwendig</w:t>
      </w:r>
      <w:proofErr w:type="spellEnd"/>
      <w:r w:rsidR="00F3556E">
        <w:t>.</w:t>
      </w:r>
    </w:p>
    <w:p w14:paraId="79F4E9EA" w14:textId="79D5A3EF" w:rsidR="00506903" w:rsidRDefault="00F3556E">
      <w:pPr>
        <w:pStyle w:val="P68B1DB1-Normale2"/>
      </w:pPr>
      <w:r>
        <w:t>Von 12 bis 15</w:t>
      </w:r>
      <w:r w:rsidR="009F1CD1">
        <w:t xml:space="preserve"> </w:t>
      </w:r>
      <w:r w:rsidR="009F1CD1">
        <w:sym w:font="Wingdings 3" w:char="F0DA"/>
      </w:r>
      <w:r w:rsidR="009F1CD1">
        <w:t xml:space="preserve"> </w:t>
      </w:r>
      <w:proofErr w:type="spellStart"/>
      <w:r w:rsidR="00A45369">
        <w:t>Diese</w:t>
      </w:r>
      <w:proofErr w:type="spellEnd"/>
      <w:r w:rsidR="00A45369">
        <w:t xml:space="preserve"> </w:t>
      </w:r>
      <w:proofErr w:type="spellStart"/>
      <w:r w:rsidR="00A45369">
        <w:t>Fähigkeit</w:t>
      </w:r>
      <w:proofErr w:type="spellEnd"/>
      <w:r w:rsidR="00A45369">
        <w:t xml:space="preserve"> </w:t>
      </w:r>
      <w:proofErr w:type="spellStart"/>
      <w:r w:rsidR="00A45369">
        <w:t>ist</w:t>
      </w:r>
      <w:proofErr w:type="spellEnd"/>
      <w:r w:rsidR="00A45369">
        <w:t xml:space="preserve"> </w:t>
      </w:r>
      <w:proofErr w:type="spellStart"/>
      <w:r w:rsidR="00A45369">
        <w:t>nicht</w:t>
      </w:r>
      <w:proofErr w:type="spellEnd"/>
      <w:r w:rsidR="00A45369">
        <w:t xml:space="preserve"> </w:t>
      </w:r>
      <w:proofErr w:type="spellStart"/>
      <w:r w:rsidR="00A45369">
        <w:t>Ihre</w:t>
      </w:r>
      <w:proofErr w:type="spellEnd"/>
      <w:r w:rsidR="00A45369">
        <w:t xml:space="preserve"> </w:t>
      </w:r>
      <w:proofErr w:type="spellStart"/>
      <w:r w:rsidR="00A45369">
        <w:t>Stärke</w:t>
      </w:r>
      <w:proofErr w:type="spellEnd"/>
      <w:r w:rsidR="00A45369">
        <w:t xml:space="preserve">: Sie </w:t>
      </w:r>
      <w:proofErr w:type="spellStart"/>
      <w:r w:rsidR="00A45369">
        <w:t>müssen</w:t>
      </w:r>
      <w:proofErr w:type="spellEnd"/>
      <w:r w:rsidR="00A45369">
        <w:t xml:space="preserve"> </w:t>
      </w:r>
      <w:proofErr w:type="spellStart"/>
      <w:r w:rsidR="00A45369">
        <w:t>daran</w:t>
      </w:r>
      <w:proofErr w:type="spellEnd"/>
      <w:r w:rsidR="00A45369">
        <w:t xml:space="preserve"> </w:t>
      </w:r>
      <w:proofErr w:type="spellStart"/>
      <w:r w:rsidR="00A45369">
        <w:t>arbeiten</w:t>
      </w:r>
      <w:proofErr w:type="spellEnd"/>
      <w:r w:rsidR="00A45369">
        <w:t>.</w:t>
      </w:r>
    </w:p>
    <w:p w14:paraId="43BEA534" w14:textId="10767EA1" w:rsidR="00506903" w:rsidRPr="009F1CD1" w:rsidRDefault="00A45369">
      <w:pPr>
        <w:pStyle w:val="Textoindependiente2"/>
        <w:rPr>
          <w:rFonts w:ascii="Verdana" w:hAnsi="Verdana"/>
          <w:sz w:val="20"/>
        </w:rPr>
      </w:pPr>
      <w:r w:rsidRPr="009F1CD1">
        <w:rPr>
          <w:rFonts w:ascii="Verdana" w:hAnsi="Verdana"/>
          <w:sz w:val="20"/>
        </w:rPr>
        <w:t xml:space="preserve">Weniger </w:t>
      </w:r>
      <w:proofErr w:type="spellStart"/>
      <w:r w:rsidRPr="009F1CD1">
        <w:rPr>
          <w:rFonts w:ascii="Verdana" w:hAnsi="Verdana"/>
          <w:sz w:val="20"/>
        </w:rPr>
        <w:t>als</w:t>
      </w:r>
      <w:proofErr w:type="spellEnd"/>
      <w:r w:rsidRPr="009F1CD1">
        <w:rPr>
          <w:rFonts w:ascii="Verdana" w:hAnsi="Verdana"/>
          <w:sz w:val="20"/>
        </w:rPr>
        <w:t xml:space="preserve"> 12</w:t>
      </w:r>
      <w:r w:rsidR="009F1CD1" w:rsidRPr="009F1CD1">
        <w:rPr>
          <w:rFonts w:ascii="Verdana" w:hAnsi="Verdana"/>
          <w:sz w:val="20"/>
        </w:rPr>
        <w:t xml:space="preserve"> </w:t>
      </w:r>
      <w:r w:rsidR="009F1CD1" w:rsidRPr="009F1CD1">
        <w:rPr>
          <w:rFonts w:ascii="Verdana" w:hAnsi="Verdana"/>
          <w:sz w:val="20"/>
        </w:rPr>
        <w:sym w:font="Wingdings 3" w:char="F0DA"/>
      </w:r>
      <w:r w:rsidR="009F1CD1" w:rsidRPr="009F1CD1">
        <w:rPr>
          <w:rFonts w:ascii="Verdana" w:hAnsi="Verdana"/>
          <w:sz w:val="20"/>
        </w:rPr>
        <w:t xml:space="preserve"> </w:t>
      </w:r>
      <w:r w:rsidRPr="009F1CD1">
        <w:rPr>
          <w:rFonts w:ascii="Verdana" w:hAnsi="Verdana"/>
          <w:sz w:val="20"/>
        </w:rPr>
        <w:t xml:space="preserve">Sie </w:t>
      </w:r>
      <w:proofErr w:type="spellStart"/>
      <w:r w:rsidRPr="009F1CD1">
        <w:rPr>
          <w:rFonts w:ascii="Verdana" w:hAnsi="Verdana"/>
          <w:sz w:val="20"/>
        </w:rPr>
        <w:t>müssen</w:t>
      </w:r>
      <w:proofErr w:type="spellEnd"/>
      <w:r w:rsidRPr="009F1CD1">
        <w:rPr>
          <w:rFonts w:ascii="Verdana" w:hAnsi="Verdana"/>
          <w:sz w:val="20"/>
        </w:rPr>
        <w:t xml:space="preserve"> </w:t>
      </w:r>
      <w:proofErr w:type="spellStart"/>
      <w:r w:rsidRPr="009F1CD1">
        <w:rPr>
          <w:rFonts w:ascii="Verdana" w:hAnsi="Verdana"/>
          <w:sz w:val="20"/>
        </w:rPr>
        <w:t>systematisch</w:t>
      </w:r>
      <w:proofErr w:type="spellEnd"/>
      <w:r w:rsidRPr="009F1CD1">
        <w:rPr>
          <w:rFonts w:ascii="Verdana" w:hAnsi="Verdana"/>
          <w:sz w:val="20"/>
        </w:rPr>
        <w:t xml:space="preserve"> </w:t>
      </w:r>
      <w:proofErr w:type="spellStart"/>
      <w:r w:rsidRPr="009F1CD1">
        <w:rPr>
          <w:rFonts w:ascii="Verdana" w:hAnsi="Verdana"/>
          <w:sz w:val="20"/>
        </w:rPr>
        <w:t>eingreifen</w:t>
      </w:r>
      <w:proofErr w:type="spellEnd"/>
      <w:r w:rsidRPr="009F1CD1">
        <w:rPr>
          <w:rFonts w:ascii="Verdana" w:hAnsi="Verdana"/>
          <w:sz w:val="20"/>
        </w:rPr>
        <w:t xml:space="preserve">, um </w:t>
      </w:r>
      <w:proofErr w:type="spellStart"/>
      <w:r w:rsidRPr="009F1CD1">
        <w:rPr>
          <w:rFonts w:ascii="Verdana" w:hAnsi="Verdana"/>
          <w:sz w:val="20"/>
        </w:rPr>
        <w:t>Ihr</w:t>
      </w:r>
      <w:proofErr w:type="spellEnd"/>
      <w:r w:rsidRPr="009F1CD1">
        <w:rPr>
          <w:rFonts w:ascii="Verdana" w:hAnsi="Verdana"/>
          <w:sz w:val="20"/>
        </w:rPr>
        <w:t xml:space="preserve"> </w:t>
      </w:r>
      <w:proofErr w:type="spellStart"/>
      <w:r w:rsidRPr="009F1CD1">
        <w:rPr>
          <w:rFonts w:ascii="Verdana" w:hAnsi="Verdana"/>
          <w:sz w:val="20"/>
        </w:rPr>
        <w:t>Verhalten</w:t>
      </w:r>
      <w:proofErr w:type="spellEnd"/>
      <w:r w:rsidRPr="009F1CD1">
        <w:rPr>
          <w:rFonts w:ascii="Verdana" w:hAnsi="Verdana"/>
          <w:sz w:val="20"/>
        </w:rPr>
        <w:t xml:space="preserve"> zu </w:t>
      </w:r>
      <w:proofErr w:type="spellStart"/>
      <w:r w:rsidRPr="009F1CD1">
        <w:rPr>
          <w:rFonts w:ascii="Verdana" w:hAnsi="Verdana"/>
          <w:sz w:val="20"/>
        </w:rPr>
        <w:t>verbessern</w:t>
      </w:r>
      <w:proofErr w:type="spellEnd"/>
      <w:r w:rsidRPr="009F1CD1">
        <w:rPr>
          <w:rFonts w:ascii="Verdana" w:hAnsi="Verdana"/>
          <w:sz w:val="20"/>
        </w:rPr>
        <w:t>.</w:t>
      </w:r>
    </w:p>
    <w:p w14:paraId="7D1A27D9" w14:textId="77777777" w:rsidR="00506903" w:rsidRDefault="00506903">
      <w:pPr>
        <w:rPr>
          <w:rFonts w:ascii="Century Gothic" w:hAnsi="Century Gothic"/>
          <w:sz w:val="19"/>
        </w:rPr>
        <w:sectPr w:rsidR="00506903" w:rsidSect="001A7519">
          <w:headerReference w:type="default" r:id="rId8"/>
          <w:footerReference w:type="default" r:id="rId9"/>
          <w:type w:val="continuous"/>
          <w:pgSz w:w="11910" w:h="16850"/>
          <w:pgMar w:top="0" w:right="853" w:bottom="0" w:left="520" w:header="720" w:footer="720" w:gutter="0"/>
          <w:cols w:space="720"/>
        </w:sectPr>
      </w:pPr>
    </w:p>
    <w:p w14:paraId="5C810843" w14:textId="3A15F1CD" w:rsidR="00506903" w:rsidRDefault="00506903">
      <w:pPr>
        <w:jc w:val="both"/>
        <w:rPr>
          <w:rFonts w:ascii="Century Gothic" w:hAnsi="Century Gothic"/>
        </w:rPr>
      </w:pPr>
    </w:p>
    <w:p w14:paraId="76EA212F" w14:textId="0F07EE81" w:rsidR="00506903" w:rsidRDefault="00506903">
      <w:pPr>
        <w:jc w:val="both"/>
        <w:rPr>
          <w:rFonts w:ascii="Century Gothic" w:hAnsi="Century Gothic"/>
        </w:rPr>
      </w:pPr>
    </w:p>
    <w:p w14:paraId="125B922A" w14:textId="5E02FED7" w:rsidR="00506903" w:rsidRDefault="00506903">
      <w:pPr>
        <w:jc w:val="both"/>
        <w:rPr>
          <w:rFonts w:ascii="Century Gothic" w:hAnsi="Century Gothic"/>
        </w:rPr>
      </w:pPr>
    </w:p>
    <w:p w14:paraId="33F7770A" w14:textId="379E9AEB" w:rsidR="00506903" w:rsidRDefault="00506903">
      <w:pPr>
        <w:jc w:val="both"/>
        <w:rPr>
          <w:rFonts w:ascii="Century Gothic" w:hAnsi="Century Gothic"/>
        </w:rPr>
      </w:pPr>
    </w:p>
    <w:p w14:paraId="45836FDB" w14:textId="5E66ED76" w:rsidR="00506903" w:rsidRDefault="00506903">
      <w:pPr>
        <w:jc w:val="both"/>
        <w:rPr>
          <w:rFonts w:ascii="Century Gothic" w:hAnsi="Century Gothic"/>
        </w:rPr>
      </w:pPr>
    </w:p>
    <w:p w14:paraId="2DB0BDF5" w14:textId="70741DAB" w:rsidR="00506903" w:rsidRDefault="00506903">
      <w:pPr>
        <w:jc w:val="both"/>
        <w:rPr>
          <w:rFonts w:ascii="Century Gothic" w:hAnsi="Century Gothic"/>
        </w:rPr>
      </w:pPr>
    </w:p>
    <w:p w14:paraId="31A315C5" w14:textId="5886E8BA" w:rsidR="00506903" w:rsidRDefault="00506903">
      <w:pPr>
        <w:jc w:val="both"/>
        <w:rPr>
          <w:rFonts w:ascii="Century Gothic" w:hAnsi="Century Gothic"/>
        </w:rPr>
      </w:pPr>
    </w:p>
    <w:p w14:paraId="4A9B1052" w14:textId="39CDF115" w:rsidR="00506903" w:rsidRDefault="00506903">
      <w:pPr>
        <w:jc w:val="both"/>
        <w:rPr>
          <w:rFonts w:ascii="Century Gothic" w:hAnsi="Century Gothic"/>
        </w:rPr>
      </w:pPr>
    </w:p>
    <w:p w14:paraId="2CA67D8F" w14:textId="0A2BA301" w:rsidR="00506903" w:rsidRDefault="00506903">
      <w:pPr>
        <w:jc w:val="both"/>
        <w:rPr>
          <w:rFonts w:ascii="Century Gothic" w:hAnsi="Century Gothic"/>
        </w:rPr>
      </w:pPr>
    </w:p>
    <w:p w14:paraId="47191EDA" w14:textId="29C16198" w:rsidR="00506903" w:rsidRDefault="00506903">
      <w:pPr>
        <w:jc w:val="both"/>
        <w:rPr>
          <w:rFonts w:ascii="Century Gothic" w:hAnsi="Century Gothic"/>
        </w:rPr>
      </w:pPr>
    </w:p>
    <w:p w14:paraId="7AC9DA3C" w14:textId="2CC61DB8" w:rsidR="00506903" w:rsidRDefault="00506903">
      <w:pPr>
        <w:jc w:val="both"/>
        <w:rPr>
          <w:rFonts w:ascii="Century Gothic" w:hAnsi="Century Gothic"/>
        </w:rPr>
      </w:pPr>
    </w:p>
    <w:p w14:paraId="476EE14D" w14:textId="03C62F6D" w:rsidR="00506903" w:rsidRDefault="00506903">
      <w:pPr>
        <w:jc w:val="both"/>
        <w:rPr>
          <w:rFonts w:ascii="Century Gothic" w:hAnsi="Century Gothic"/>
        </w:rPr>
      </w:pPr>
    </w:p>
    <w:p w14:paraId="65162404" w14:textId="1D7088DE" w:rsidR="00506903" w:rsidRDefault="00506903">
      <w:pPr>
        <w:jc w:val="both"/>
        <w:rPr>
          <w:rFonts w:ascii="Century Gothic" w:hAnsi="Century Gothic"/>
        </w:rPr>
      </w:pPr>
    </w:p>
    <w:p w14:paraId="013F7735" w14:textId="7ACCD576" w:rsidR="00506903" w:rsidRDefault="00506903">
      <w:pPr>
        <w:jc w:val="both"/>
        <w:rPr>
          <w:rFonts w:ascii="Century Gothic" w:hAnsi="Century Gothic"/>
        </w:rPr>
      </w:pPr>
    </w:p>
    <w:p w14:paraId="1F260C54" w14:textId="11B3A64B" w:rsidR="00506903" w:rsidRDefault="00506903">
      <w:pPr>
        <w:jc w:val="both"/>
        <w:rPr>
          <w:rFonts w:ascii="Century Gothic" w:hAnsi="Century Gothic"/>
        </w:rPr>
      </w:pPr>
    </w:p>
    <w:p w14:paraId="33FF526E" w14:textId="650A0EDD" w:rsidR="00506903" w:rsidRDefault="00506903">
      <w:pPr>
        <w:jc w:val="both"/>
        <w:rPr>
          <w:rFonts w:ascii="Century Gothic" w:hAnsi="Century Gothic"/>
        </w:rPr>
      </w:pPr>
    </w:p>
    <w:p w14:paraId="4DE92A5F" w14:textId="050B628B" w:rsidR="00506903" w:rsidRDefault="00506903">
      <w:pPr>
        <w:jc w:val="both"/>
        <w:rPr>
          <w:rFonts w:ascii="Century Gothic" w:hAnsi="Century Gothic"/>
        </w:rPr>
      </w:pPr>
    </w:p>
    <w:p w14:paraId="1BD6E07C" w14:textId="77777777" w:rsidR="00506903" w:rsidRDefault="00506903">
      <w:pPr>
        <w:jc w:val="both"/>
        <w:rPr>
          <w:rFonts w:ascii="Century Gothic" w:hAnsi="Century Gothic"/>
        </w:rPr>
      </w:pPr>
    </w:p>
    <w:sectPr w:rsidR="00506903">
      <w:type w:val="continuous"/>
      <w:pgSz w:w="11910" w:h="16850"/>
      <w:pgMar w:top="0" w:right="620" w:bottom="0" w:left="520" w:header="720" w:footer="720" w:gutter="0"/>
      <w:cols w:space="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D9C1" w14:textId="77777777" w:rsidR="00C801DD" w:rsidRDefault="00C801DD">
      <w:r>
        <w:separator/>
      </w:r>
    </w:p>
  </w:endnote>
  <w:endnote w:type="continuationSeparator" w:id="0">
    <w:p w14:paraId="00831C47" w14:textId="77777777" w:rsidR="00C801DD" w:rsidRDefault="00C8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0C81" w14:textId="40FD589B" w:rsidR="00506903" w:rsidRDefault="009F1CD1">
    <w:pPr>
      <w:pStyle w:val="Piedepgina"/>
    </w:pPr>
    <w:r>
      <w:rPr>
        <w:noProof/>
      </w:rPr>
      <mc:AlternateContent>
        <mc:Choice Requires="wps">
          <w:drawing>
            <wp:anchor distT="0" distB="0" distL="114300" distR="114300" simplePos="0" relativeHeight="251619328" behindDoc="0" locked="0" layoutInCell="1" allowOverlap="1" wp14:anchorId="4F712D74" wp14:editId="0971633E">
              <wp:simplePos x="0" y="0"/>
              <wp:positionH relativeFrom="column">
                <wp:posOffset>1187450</wp:posOffset>
              </wp:positionH>
              <wp:positionV relativeFrom="paragraph">
                <wp:posOffset>68580</wp:posOffset>
              </wp:positionV>
              <wp:extent cx="2318385" cy="1828800"/>
              <wp:effectExtent l="0" t="0" r="24765" b="11430"/>
              <wp:wrapSquare wrapText="bothSides"/>
              <wp:docPr id="196" name="Cuadro de texto 196"/>
              <wp:cNvGraphicFramePr/>
              <a:graphic xmlns:a="http://schemas.openxmlformats.org/drawingml/2006/main">
                <a:graphicData uri="http://schemas.microsoft.com/office/word/2010/wordprocessingShape">
                  <wps:wsp>
                    <wps:cNvSpPr txBox="1"/>
                    <wps:spPr>
                      <a:xfrm>
                        <a:off x="0" y="0"/>
                        <a:ext cx="2318385" cy="1828800"/>
                      </a:xfrm>
                      <a:prstGeom prst="rect">
                        <a:avLst/>
                      </a:prstGeom>
                      <a:noFill/>
                      <a:ln w="6350">
                        <a:solidFill>
                          <a:schemeClr val="bg1"/>
                        </a:solidFill>
                      </a:ln>
                    </wps:spPr>
                    <wps:txbx>
                      <w:txbxContent>
                        <w:p w14:paraId="615B44D7" w14:textId="27AFD11C" w:rsidR="00506903" w:rsidRPr="006C2B8C" w:rsidRDefault="006C2B8C" w:rsidP="006C2B8C">
                          <w:pPr>
                            <w:jc w:val="both"/>
                            <w:rPr>
                              <w:rFonts w:asciiTheme="minorHAnsi" w:hAnsiTheme="minorHAnsi" w:cstheme="minorHAnsi"/>
                              <w:sz w:val="10"/>
                              <w:szCs w:val="10"/>
                            </w:rPr>
                          </w:pPr>
                          <w:r w:rsidRPr="00812C6A">
                            <w:rPr>
                              <w:rFonts w:asciiTheme="minorHAnsi" w:hAnsiTheme="minorHAnsi" w:cstheme="minorHAnsi"/>
                              <w:sz w:val="10"/>
                              <w:szCs w:val="1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712D74" id="_x0000_t202" coordsize="21600,21600" o:spt="202" path="m,l,21600r21600,l21600,xe">
              <v:stroke joinstyle="miter"/>
              <v:path gradientshapeok="t" o:connecttype="rect"/>
            </v:shapetype>
            <v:shape id="Cuadro de texto 196" o:spid="_x0000_s1026" type="#_x0000_t202" style="position:absolute;margin-left:93.5pt;margin-top:5.4pt;width:182.55pt;height:2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" filled="f" strokecolor="white [3212]" strokeweight=".5pt">
              <v:textbox style="mso-fit-shape-to-text:t">
                <w:txbxContent>
                  <w:p w14:paraId="615B44D7" w14:textId="27AFD11C" w:rsidR="00506903" w:rsidRPr="006C2B8C" w:rsidRDefault="006C2B8C" w:rsidP="006C2B8C">
                    <w:pPr>
                      <w:jc w:val="both"/>
                      <w:rPr>
                        <w:rFonts w:asciiTheme="minorHAnsi" w:hAnsiTheme="minorHAnsi" w:cstheme="minorHAnsi"/>
                        <w:sz w:val="10"/>
                        <w:szCs w:val="10"/>
                      </w:rPr>
                    </w:pPr>
                    <w:r w:rsidRPr="00812C6A">
                      <w:rPr>
                        <w:rFonts w:asciiTheme="minorHAnsi" w:hAnsiTheme="minorHAnsi" w:cstheme="minorHAnsi"/>
                        <w:sz w:val="10"/>
                        <w:szCs w:val="1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type="square"/>
            </v:shape>
          </w:pict>
        </mc:Fallback>
      </mc:AlternateContent>
    </w:r>
    <w:r>
      <w:rPr>
        <w:rFonts w:asciiTheme="minorHAnsi" w:hAnsiTheme="minorHAnsi" w:cstheme="minorHAnsi"/>
        <w:noProof/>
        <w:sz w:val="10"/>
      </w:rPr>
      <w:drawing>
        <wp:anchor distT="0" distB="0" distL="0" distR="0" simplePos="0" relativeHeight="251663360" behindDoc="0" locked="0" layoutInCell="1" allowOverlap="1" wp14:anchorId="32CDF500" wp14:editId="4685CA86">
          <wp:simplePos x="0" y="0"/>
          <wp:positionH relativeFrom="page">
            <wp:posOffset>513150</wp:posOffset>
          </wp:positionH>
          <wp:positionV relativeFrom="paragraph">
            <wp:posOffset>142240</wp:posOffset>
          </wp:positionV>
          <wp:extent cx="1106170" cy="229870"/>
          <wp:effectExtent l="0" t="0" r="0" b="0"/>
          <wp:wrapNone/>
          <wp:docPr id="309802745" name="Imagen 30980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106170" cy="2298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79ABEF98" wp14:editId="1233EA7D">
              <wp:simplePos x="0" y="0"/>
              <wp:positionH relativeFrom="column">
                <wp:posOffset>4367384</wp:posOffset>
              </wp:positionH>
              <wp:positionV relativeFrom="paragraph">
                <wp:posOffset>69215</wp:posOffset>
              </wp:positionV>
              <wp:extent cx="2404745" cy="1828800"/>
              <wp:effectExtent l="0" t="0" r="14605" b="11430"/>
              <wp:wrapSquare wrapText="bothSides"/>
              <wp:docPr id="197" name="Cuadro de texto 197"/>
              <wp:cNvGraphicFramePr/>
              <a:graphic xmlns:a="http://schemas.openxmlformats.org/drawingml/2006/main">
                <a:graphicData uri="http://schemas.microsoft.com/office/word/2010/wordprocessingShape">
                  <wps:wsp>
                    <wps:cNvSpPr txBox="1"/>
                    <wps:spPr>
                      <a:xfrm>
                        <a:off x="0" y="0"/>
                        <a:ext cx="2404745" cy="1828800"/>
                      </a:xfrm>
                      <a:prstGeom prst="rect">
                        <a:avLst/>
                      </a:prstGeom>
                      <a:noFill/>
                      <a:ln w="6350">
                        <a:solidFill>
                          <a:schemeClr val="bg1"/>
                        </a:solidFill>
                      </a:ln>
                    </wps:spPr>
                    <wps:txbx>
                      <w:txbxContent>
                        <w:p w14:paraId="703167FB" w14:textId="115B19EE" w:rsidR="00506903" w:rsidRPr="006C2B8C" w:rsidRDefault="006C2B8C" w:rsidP="006C2B8C">
                          <w:pPr>
                            <w:jc w:val="both"/>
                            <w:rPr>
                              <w:rFonts w:asciiTheme="minorHAnsi" w:hAnsiTheme="minorHAnsi" w:cstheme="minorHAnsi"/>
                              <w:noProof/>
                              <w:sz w:val="10"/>
                              <w:szCs w:val="10"/>
                            </w:rPr>
                          </w:pPr>
                          <w:r w:rsidRPr="00812C6A">
                            <w:rPr>
                              <w:rFonts w:asciiTheme="minorHAnsi" w:hAnsiTheme="minorHAnsi" w:cstheme="minorHAnsi"/>
                              <w:sz w:val="10"/>
                              <w:szCs w:val="10"/>
                              <w:lang w:val="en-US"/>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ABEF98" id="Cuadro de texto 197" o:spid="_x0000_s1027" type="#_x0000_t202" style="position:absolute;margin-left:343.9pt;margin-top:5.45pt;width:189.3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" filled="f" strokecolor="white [3212]" strokeweight=".5pt">
              <v:textbox style="mso-fit-shape-to-text:t">
                <w:txbxContent>
                  <w:p w14:paraId="703167FB" w14:textId="115B19EE" w:rsidR="00506903" w:rsidRPr="006C2B8C" w:rsidRDefault="006C2B8C" w:rsidP="006C2B8C">
                    <w:pPr>
                      <w:jc w:val="both"/>
                      <w:rPr>
                        <w:rFonts w:asciiTheme="minorHAnsi" w:hAnsiTheme="minorHAnsi" w:cstheme="minorHAnsi"/>
                        <w:noProof/>
                        <w:sz w:val="10"/>
                        <w:szCs w:val="10"/>
                      </w:rPr>
                    </w:pPr>
                    <w:r w:rsidRPr="00812C6A">
                      <w:rPr>
                        <w:rFonts w:asciiTheme="minorHAnsi" w:hAnsiTheme="minorHAnsi" w:cstheme="minorHAnsi"/>
                        <w:sz w:val="10"/>
                        <w:szCs w:val="10"/>
                        <w:lang w:val="en-US"/>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txbxContent>
              </v:textbox>
              <w10:wrap type="square"/>
            </v:shape>
          </w:pict>
        </mc:Fallback>
      </mc:AlternateContent>
    </w:r>
    <w:r>
      <w:rPr>
        <w:rFonts w:asciiTheme="minorHAnsi" w:hAnsiTheme="minorHAnsi" w:cstheme="minorHAnsi"/>
        <w:noProof/>
        <w:sz w:val="10"/>
      </w:rPr>
      <w:drawing>
        <wp:anchor distT="0" distB="0" distL="0" distR="0" simplePos="0" relativeHeight="251660288" behindDoc="0" locked="0" layoutInCell="1" allowOverlap="1" wp14:anchorId="3F1F9BC0" wp14:editId="2BCCB333">
          <wp:simplePos x="0" y="0"/>
          <wp:positionH relativeFrom="page">
            <wp:posOffset>3921760</wp:posOffset>
          </wp:positionH>
          <wp:positionV relativeFrom="paragraph">
            <wp:posOffset>118110</wp:posOffset>
          </wp:positionV>
          <wp:extent cx="810260" cy="285750"/>
          <wp:effectExtent l="0" t="0" r="8890" b="0"/>
          <wp:wrapNone/>
          <wp:docPr id="1128479653" name="Imagen 112847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 cstate="print"/>
                  <a:stretch>
                    <a:fillRect/>
                  </a:stretch>
                </pic:blipFill>
                <pic:spPr>
                  <a:xfrm>
                    <a:off x="0" y="0"/>
                    <a:ext cx="810260" cy="28575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10"/>
      </w:rPr>
      <w:br w:type="colum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54F6E" w14:textId="77777777" w:rsidR="00C801DD" w:rsidRDefault="00C801DD">
      <w:r>
        <w:separator/>
      </w:r>
    </w:p>
  </w:footnote>
  <w:footnote w:type="continuationSeparator" w:id="0">
    <w:p w14:paraId="0746A939" w14:textId="77777777" w:rsidR="00C801DD" w:rsidRDefault="00C8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4002" w14:textId="0C905A83" w:rsidR="00506903" w:rsidRDefault="009F1CD1">
    <w:pPr>
      <w:pStyle w:val="Encabezado"/>
      <w:jc w:val="center"/>
      <w:rPr>
        <w:b/>
        <w:color w:val="92D050"/>
      </w:rPr>
    </w:pPr>
    <w:r>
      <w:rPr>
        <w:color w:val="92D050"/>
      </w:rPr>
      <w:t xml:space="preserve">  </w:t>
    </w:r>
    <w:r>
      <w:rPr>
        <w:noProof/>
        <w:color w:val="92D050"/>
      </w:rPr>
      <w:drawing>
        <wp:inline distT="0" distB="0" distL="0" distR="0" wp14:anchorId="68DC42E5" wp14:editId="64FF4BB1">
          <wp:extent cx="1447800" cy="1447800"/>
          <wp:effectExtent l="0" t="0" r="0" b="0"/>
          <wp:docPr id="1095087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87484" name="Imagen 1095087484"/>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Pr>
        <w:color w:val="92D050"/>
      </w:rPr>
      <w:t xml:space="preserve">   </w:t>
    </w:r>
    <w:r>
      <w:rPr>
        <w:color w:val="92D050"/>
      </w:rPr>
      <w:br/>
    </w:r>
    <w:r>
      <w:rPr>
        <w:b/>
        <w:color w:val="7ED957"/>
      </w:rPr>
      <w:t xml:space="preserve">https://opsizo.eu/ </w:t>
    </w:r>
    <w:r>
      <w:rPr>
        <w:b/>
        <w:noProof/>
        <w:color w:val="78D74F"/>
      </w:rPr>
      <mc:AlternateContent>
        <mc:Choice Requires="wps">
          <w:drawing>
            <wp:anchor distT="0" distB="0" distL="114300" distR="114300" simplePos="0" relativeHeight="251665408" behindDoc="0" locked="0" layoutInCell="1" allowOverlap="1" wp14:anchorId="24242967" wp14:editId="0D40C73B">
              <wp:simplePos x="0" y="0"/>
              <wp:positionH relativeFrom="column">
                <wp:posOffset>4105275</wp:posOffset>
              </wp:positionH>
              <wp:positionV relativeFrom="paragraph">
                <wp:posOffset>-432615</wp:posOffset>
              </wp:positionV>
              <wp:extent cx="3122997" cy="861705"/>
              <wp:effectExtent l="95250" t="57150" r="20320" b="52705"/>
              <wp:wrapNone/>
              <wp:docPr id="2" name="Rectangle 2"/>
              <wp:cNvGraphicFramePr/>
              <a:graphic xmlns:a="http://schemas.openxmlformats.org/drawingml/2006/main">
                <a:graphicData uri="http://schemas.microsoft.com/office/word/2010/wordprocessingShape">
                  <wps:wsp>
                    <wps:cNvSpPr/>
                    <wps:spPr>
                      <a:xfrm>
                        <a:off x="0" y="0"/>
                        <a:ext cx="3122997" cy="86170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ED9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EF55" id="Rectangle 2" o:spid="_x0000_s1026" style="position:absolute;margin-left:323.25pt;margin-top:-34.05pt;width:245.9pt;height:6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" path="m,l4000500,r,800100l792480,800100,,xe" fillcolor="#7ed957" stroked="f" strokeweight="2pt">
              <v:shadow on="t" color="black" opacity="26214f" origin=".5" offset="-3pt,0"/>
              <v:path arrowok="t" o:connecttype="custom" o:connectlocs="0,0;3122997,0;3122997,861705;618651,861705;0,0" o:connectangles="0,0,0,0,0"/>
            </v:shape>
          </w:pict>
        </mc:Fallback>
      </mc:AlternateContent>
    </w:r>
    <w:r>
      <w:rPr>
        <w:b/>
        <w:noProof/>
        <w:color w:val="0000FF"/>
      </w:rPr>
      <mc:AlternateContent>
        <mc:Choice Requires="wps">
          <w:drawing>
            <wp:anchor distT="0" distB="0" distL="114300" distR="114300" simplePos="0" relativeHeight="251618303" behindDoc="0" locked="0" layoutInCell="1" allowOverlap="1" wp14:anchorId="268FDA99" wp14:editId="21A8BDD3">
              <wp:simplePos x="0" y="0"/>
              <wp:positionH relativeFrom="column">
                <wp:posOffset>1821180</wp:posOffset>
              </wp:positionH>
              <wp:positionV relativeFrom="paragraph">
                <wp:posOffset>-430842</wp:posOffset>
              </wp:positionV>
              <wp:extent cx="2792344" cy="513760"/>
              <wp:effectExtent l="0" t="0" r="8255" b="635"/>
              <wp:wrapNone/>
              <wp:docPr id="580571200" name="Rectangle 1"/>
              <wp:cNvGraphicFramePr/>
              <a:graphic xmlns:a="http://schemas.openxmlformats.org/drawingml/2006/main">
                <a:graphicData uri="http://schemas.microsoft.com/office/word/2010/wordprocessingShape">
                  <wps:wsp>
                    <wps:cNvSpPr/>
                    <wps:spPr>
                      <a:xfrm>
                        <a:off x="0" y="0"/>
                        <a:ext cx="2792344" cy="513760"/>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CED33" id="Rectangle 1" o:spid="_x0000_s1026" style="position:absolute;margin-left:143.4pt;margin-top:-33.9pt;width:219.85pt;height:40.45pt;z-index:251618303;visibility:visible;mso-wrap-style:square;mso-wrap-distance-left:9pt;mso-wrap-distance-top:0;mso-wrap-distance-right:9pt;mso-wrap-distance-bottom:0;mso-position-horizontal:absolute;mso-position-horizontal-relative:text;mso-position-vertical:absolute;mso-position-vertical-relative:text;v-text-anchor:middle" coordsize="2792344,5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" path="m,l2778276,r14068,514001l576775,499912,,xe" fillcolor="#eeece1 [3214]" stroked="f" strokeweight="2pt">
              <v:path arrowok="t" o:connecttype="custom" o:connectlocs="0,0;2778276,0;2792344,513760;576775,499678;0,0" o:connectangles="0,0,0,0,0"/>
            </v:shape>
          </w:pict>
        </mc:Fallback>
      </mc:AlternateContent>
    </w:r>
  </w:p>
  <w:p w14:paraId="02290A1C" w14:textId="3E0C82F2" w:rsidR="00506903" w:rsidRDefault="00506903">
    <w:pPr>
      <w:pStyle w:val="Encabezado"/>
      <w:tabs>
        <w:tab w:val="center" w:pos="5268"/>
        <w:tab w:val="left" w:pos="8595"/>
      </w:tabs>
      <w:rPr>
        <w:color w:val="92D050"/>
      </w:rPr>
    </w:pPr>
  </w:p>
  <w:p w14:paraId="32B05106" w14:textId="77777777" w:rsidR="00506903" w:rsidRDefault="00506903">
    <w:pPr>
      <w:pStyle w:val="Encabezado"/>
      <w:tabs>
        <w:tab w:val="center" w:pos="5268"/>
        <w:tab w:val="left" w:pos="8595"/>
      </w:tabs>
      <w:rPr>
        <w:color w:val="92D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3F23"/>
    <w:multiLevelType w:val="multilevel"/>
    <w:tmpl w:val="C3C84B5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516392"/>
    <w:multiLevelType w:val="hybridMultilevel"/>
    <w:tmpl w:val="403836C6"/>
    <w:lvl w:ilvl="0" w:tplc="74B49E74">
      <w:numFmt w:val="bullet"/>
      <w:lvlText w:val="-"/>
      <w:lvlJc w:val="left"/>
      <w:pPr>
        <w:ind w:left="720" w:hanging="360"/>
      </w:pPr>
      <w:rPr>
        <w:rFonts w:ascii="Century Gothic" w:eastAsia="Trebuchet MS"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016FE3"/>
    <w:multiLevelType w:val="hybridMultilevel"/>
    <w:tmpl w:val="3B688478"/>
    <w:lvl w:ilvl="0" w:tplc="3B323DA4">
      <w:start w:val="1"/>
      <w:numFmt w:val="bullet"/>
      <w:lvlText w:val=""/>
      <w:lvlJc w:val="left"/>
      <w:pPr>
        <w:tabs>
          <w:tab w:val="num" w:pos="1068"/>
        </w:tabs>
        <w:ind w:left="1068" w:hanging="360"/>
      </w:pPr>
      <w:rPr>
        <w:rFonts w:ascii="Symbol" w:hAnsi="Symbol" w:cs="Times New Roman" w:hint="default"/>
        <w:color w:val="auto"/>
      </w:rPr>
    </w:lvl>
    <w:lvl w:ilvl="1" w:tplc="04100003">
      <w:start w:val="1"/>
      <w:numFmt w:val="bullet"/>
      <w:lvlText w:val="o"/>
      <w:lvlJc w:val="left"/>
      <w:pPr>
        <w:tabs>
          <w:tab w:val="num" w:pos="1068"/>
        </w:tabs>
        <w:ind w:left="1068" w:hanging="360"/>
      </w:pPr>
      <w:rPr>
        <w:rFonts w:ascii="Courier New" w:hAnsi="Courier New" w:cs="Times New Roman"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cs="Times New Roman"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cs="Times New Roman" w:hint="default"/>
      </w:rPr>
    </w:lvl>
    <w:lvl w:ilvl="8" w:tplc="04100005">
      <w:start w:val="1"/>
      <w:numFmt w:val="bullet"/>
      <w:lvlText w:val=""/>
      <w:lvlJc w:val="left"/>
      <w:pPr>
        <w:tabs>
          <w:tab w:val="num" w:pos="6108"/>
        </w:tabs>
        <w:ind w:left="6108" w:hanging="360"/>
      </w:pPr>
      <w:rPr>
        <w:rFonts w:ascii="Wingdings" w:hAnsi="Wingdings" w:hint="default"/>
      </w:rPr>
    </w:lvl>
  </w:abstractNum>
  <w:abstractNum w:abstractNumId="3" w15:restartNumberingAfterBreak="0">
    <w:nsid w:val="34391DD0"/>
    <w:multiLevelType w:val="multilevel"/>
    <w:tmpl w:val="9020AF54"/>
    <w:lvl w:ilvl="0">
      <w:start w:val="1"/>
      <w:numFmt w:val="decimal"/>
      <w:pStyle w:val="Lista"/>
      <w:lvlText w:val="%1."/>
      <w:lvlJc w:val="left"/>
      <w:pPr>
        <w:tabs>
          <w:tab w:val="num" w:pos="360"/>
        </w:tabs>
        <w:ind w:left="360" w:hanging="360"/>
      </w:pPr>
    </w:lvl>
    <w:lvl w:ilvl="1">
      <w:start w:val="1"/>
      <w:numFmt w:val="decimal"/>
      <w:pStyle w:val="Lista2"/>
      <w:lvlText w:val="%1.%2."/>
      <w:lvlJc w:val="left"/>
      <w:pPr>
        <w:tabs>
          <w:tab w:val="num" w:pos="792"/>
        </w:tabs>
        <w:ind w:left="792" w:hanging="432"/>
      </w:pPr>
    </w:lvl>
    <w:lvl w:ilvl="2">
      <w:start w:val="1"/>
      <w:numFmt w:val="decimal"/>
      <w:pStyle w:val="Lista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4C50F61"/>
    <w:multiLevelType w:val="hybridMultilevel"/>
    <w:tmpl w:val="82321B16"/>
    <w:lvl w:ilvl="0" w:tplc="3B323DA4">
      <w:start w:val="1"/>
      <w:numFmt w:val="bullet"/>
      <w:lvlText w:val=""/>
      <w:lvlJc w:val="left"/>
      <w:pPr>
        <w:tabs>
          <w:tab w:val="num" w:pos="1068"/>
        </w:tabs>
        <w:ind w:left="1068" w:hanging="360"/>
      </w:pPr>
      <w:rPr>
        <w:rFonts w:ascii="Symbol" w:hAnsi="Symbol" w:cs="Times New Roman" w:hint="default"/>
        <w:color w:val="auto"/>
      </w:rPr>
    </w:lvl>
    <w:lvl w:ilvl="1" w:tplc="04100003">
      <w:start w:val="1"/>
      <w:numFmt w:val="bullet"/>
      <w:lvlText w:val="o"/>
      <w:lvlJc w:val="left"/>
      <w:pPr>
        <w:tabs>
          <w:tab w:val="num" w:pos="1068"/>
        </w:tabs>
        <w:ind w:left="1068" w:hanging="360"/>
      </w:pPr>
      <w:rPr>
        <w:rFonts w:ascii="Courier New" w:hAnsi="Courier New" w:cs="Times New Roman"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cs="Times New Roman"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cs="Times New Roman" w:hint="default"/>
      </w:rPr>
    </w:lvl>
    <w:lvl w:ilvl="8" w:tplc="04100005">
      <w:start w:val="1"/>
      <w:numFmt w:val="bullet"/>
      <w:lvlText w:val=""/>
      <w:lvlJc w:val="left"/>
      <w:pPr>
        <w:tabs>
          <w:tab w:val="num" w:pos="6108"/>
        </w:tabs>
        <w:ind w:left="6108" w:hanging="360"/>
      </w:pPr>
      <w:rPr>
        <w:rFonts w:ascii="Wingdings" w:hAnsi="Wingdings" w:hint="default"/>
      </w:rPr>
    </w:lvl>
  </w:abstractNum>
  <w:abstractNum w:abstractNumId="5" w15:restartNumberingAfterBreak="0">
    <w:nsid w:val="4B221000"/>
    <w:multiLevelType w:val="hybridMultilevel"/>
    <w:tmpl w:val="0B5282A8"/>
    <w:lvl w:ilvl="0" w:tplc="3B323DA4">
      <w:start w:val="1"/>
      <w:numFmt w:val="bullet"/>
      <w:lvlText w:val=""/>
      <w:lvlJc w:val="left"/>
      <w:pPr>
        <w:tabs>
          <w:tab w:val="num" w:pos="1068"/>
        </w:tabs>
        <w:ind w:left="1068" w:hanging="360"/>
      </w:pPr>
      <w:rPr>
        <w:rFonts w:ascii="Symbol" w:hAnsi="Symbol" w:cs="Times New Roman" w:hint="default"/>
        <w:color w:val="auto"/>
      </w:rPr>
    </w:lvl>
    <w:lvl w:ilvl="1" w:tplc="04100003">
      <w:start w:val="1"/>
      <w:numFmt w:val="bullet"/>
      <w:lvlText w:val="o"/>
      <w:lvlJc w:val="left"/>
      <w:pPr>
        <w:tabs>
          <w:tab w:val="num" w:pos="1068"/>
        </w:tabs>
        <w:ind w:left="1068" w:hanging="360"/>
      </w:pPr>
      <w:rPr>
        <w:rFonts w:ascii="Courier New" w:hAnsi="Courier New" w:cs="Times New Roman"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cs="Times New Roman"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cs="Times New Roman" w:hint="default"/>
      </w:rPr>
    </w:lvl>
    <w:lvl w:ilvl="8" w:tplc="04100005">
      <w:start w:val="1"/>
      <w:numFmt w:val="bullet"/>
      <w:lvlText w:val=""/>
      <w:lvlJc w:val="left"/>
      <w:pPr>
        <w:tabs>
          <w:tab w:val="num" w:pos="6108"/>
        </w:tabs>
        <w:ind w:left="6108" w:hanging="360"/>
      </w:pPr>
      <w:rPr>
        <w:rFonts w:ascii="Wingdings" w:hAnsi="Wingdings" w:hint="default"/>
      </w:rPr>
    </w:lvl>
  </w:abstractNum>
  <w:abstractNum w:abstractNumId="6" w15:restartNumberingAfterBreak="0">
    <w:nsid w:val="7B8E5ADC"/>
    <w:multiLevelType w:val="hybridMultilevel"/>
    <w:tmpl w:val="CF661378"/>
    <w:lvl w:ilvl="0" w:tplc="3B323DA4">
      <w:start w:val="1"/>
      <w:numFmt w:val="bullet"/>
      <w:lvlText w:val=""/>
      <w:lvlJc w:val="left"/>
      <w:pPr>
        <w:tabs>
          <w:tab w:val="num" w:pos="1068"/>
        </w:tabs>
        <w:ind w:left="1068" w:hanging="360"/>
      </w:pPr>
      <w:rPr>
        <w:rFonts w:ascii="Symbol" w:hAnsi="Symbol" w:cs="Times New Roman" w:hint="default"/>
        <w:color w:val="auto"/>
      </w:rPr>
    </w:lvl>
    <w:lvl w:ilvl="1" w:tplc="04100003">
      <w:start w:val="1"/>
      <w:numFmt w:val="bullet"/>
      <w:lvlText w:val="o"/>
      <w:lvlJc w:val="left"/>
      <w:pPr>
        <w:tabs>
          <w:tab w:val="num" w:pos="1068"/>
        </w:tabs>
        <w:ind w:left="1068" w:hanging="360"/>
      </w:pPr>
      <w:rPr>
        <w:rFonts w:ascii="Courier New" w:hAnsi="Courier New" w:cs="Times New Roman" w:hint="default"/>
      </w:rPr>
    </w:lvl>
    <w:lvl w:ilvl="2" w:tplc="04100005">
      <w:start w:val="1"/>
      <w:numFmt w:val="bullet"/>
      <w:lvlText w:val=""/>
      <w:lvlJc w:val="left"/>
      <w:pPr>
        <w:tabs>
          <w:tab w:val="num" w:pos="1788"/>
        </w:tabs>
        <w:ind w:left="1788" w:hanging="360"/>
      </w:pPr>
      <w:rPr>
        <w:rFonts w:ascii="Wingdings" w:hAnsi="Wingdings" w:hint="default"/>
      </w:rPr>
    </w:lvl>
    <w:lvl w:ilvl="3" w:tplc="04100001">
      <w:start w:val="1"/>
      <w:numFmt w:val="bullet"/>
      <w:lvlText w:val=""/>
      <w:lvlJc w:val="left"/>
      <w:pPr>
        <w:tabs>
          <w:tab w:val="num" w:pos="2508"/>
        </w:tabs>
        <w:ind w:left="2508" w:hanging="360"/>
      </w:pPr>
      <w:rPr>
        <w:rFonts w:ascii="Symbol" w:hAnsi="Symbol" w:hint="default"/>
      </w:rPr>
    </w:lvl>
    <w:lvl w:ilvl="4" w:tplc="04100003">
      <w:start w:val="1"/>
      <w:numFmt w:val="bullet"/>
      <w:lvlText w:val="o"/>
      <w:lvlJc w:val="left"/>
      <w:pPr>
        <w:tabs>
          <w:tab w:val="num" w:pos="3228"/>
        </w:tabs>
        <w:ind w:left="3228" w:hanging="360"/>
      </w:pPr>
      <w:rPr>
        <w:rFonts w:ascii="Courier New" w:hAnsi="Courier New" w:cs="Times New Roman" w:hint="default"/>
      </w:rPr>
    </w:lvl>
    <w:lvl w:ilvl="5" w:tplc="04100005">
      <w:start w:val="1"/>
      <w:numFmt w:val="bullet"/>
      <w:lvlText w:val=""/>
      <w:lvlJc w:val="left"/>
      <w:pPr>
        <w:tabs>
          <w:tab w:val="num" w:pos="3948"/>
        </w:tabs>
        <w:ind w:left="3948" w:hanging="360"/>
      </w:pPr>
      <w:rPr>
        <w:rFonts w:ascii="Wingdings" w:hAnsi="Wingdings" w:hint="default"/>
      </w:rPr>
    </w:lvl>
    <w:lvl w:ilvl="6" w:tplc="04100001">
      <w:start w:val="1"/>
      <w:numFmt w:val="bullet"/>
      <w:lvlText w:val=""/>
      <w:lvlJc w:val="left"/>
      <w:pPr>
        <w:tabs>
          <w:tab w:val="num" w:pos="4668"/>
        </w:tabs>
        <w:ind w:left="4668" w:hanging="360"/>
      </w:pPr>
      <w:rPr>
        <w:rFonts w:ascii="Symbol" w:hAnsi="Symbol" w:hint="default"/>
      </w:rPr>
    </w:lvl>
    <w:lvl w:ilvl="7" w:tplc="04100003">
      <w:start w:val="1"/>
      <w:numFmt w:val="bullet"/>
      <w:lvlText w:val="o"/>
      <w:lvlJc w:val="left"/>
      <w:pPr>
        <w:tabs>
          <w:tab w:val="num" w:pos="5388"/>
        </w:tabs>
        <w:ind w:left="5388" w:hanging="360"/>
      </w:pPr>
      <w:rPr>
        <w:rFonts w:ascii="Courier New" w:hAnsi="Courier New" w:cs="Times New Roman" w:hint="default"/>
      </w:rPr>
    </w:lvl>
    <w:lvl w:ilvl="8" w:tplc="04100005">
      <w:start w:val="1"/>
      <w:numFmt w:val="bullet"/>
      <w:lvlText w:val=""/>
      <w:lvlJc w:val="left"/>
      <w:pPr>
        <w:tabs>
          <w:tab w:val="num" w:pos="6108"/>
        </w:tabs>
        <w:ind w:left="6108" w:hanging="360"/>
      </w:pPr>
      <w:rPr>
        <w:rFonts w:ascii="Wingdings" w:hAnsi="Wingdings" w:hint="default"/>
      </w:rPr>
    </w:lvl>
  </w:abstractNum>
  <w:num w:numId="1" w16cid:durableId="822430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447536">
    <w:abstractNumId w:val="1"/>
  </w:num>
  <w:num w:numId="3" w16cid:durableId="506210115">
    <w:abstractNumId w:val="0"/>
  </w:num>
  <w:num w:numId="4" w16cid:durableId="287706609">
    <w:abstractNumId w:val="4"/>
  </w:num>
  <w:num w:numId="5" w16cid:durableId="354237661">
    <w:abstractNumId w:val="5"/>
  </w:num>
  <w:num w:numId="6" w16cid:durableId="1178889198">
    <w:abstractNumId w:val="6"/>
  </w:num>
  <w:num w:numId="7" w16cid:durableId="135445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8A"/>
    <w:rsid w:val="00026D49"/>
    <w:rsid w:val="000C2912"/>
    <w:rsid w:val="00130C03"/>
    <w:rsid w:val="00142890"/>
    <w:rsid w:val="00145AD2"/>
    <w:rsid w:val="00181F62"/>
    <w:rsid w:val="001A2FD7"/>
    <w:rsid w:val="001A7133"/>
    <w:rsid w:val="001A7519"/>
    <w:rsid w:val="001B58A1"/>
    <w:rsid w:val="001D2A5F"/>
    <w:rsid w:val="002122CA"/>
    <w:rsid w:val="00224C16"/>
    <w:rsid w:val="002267ED"/>
    <w:rsid w:val="00254EE6"/>
    <w:rsid w:val="00291BC4"/>
    <w:rsid w:val="002B3D50"/>
    <w:rsid w:val="002E19E1"/>
    <w:rsid w:val="002E2A2E"/>
    <w:rsid w:val="002F4C26"/>
    <w:rsid w:val="00302697"/>
    <w:rsid w:val="00330B68"/>
    <w:rsid w:val="00333924"/>
    <w:rsid w:val="003A7F3C"/>
    <w:rsid w:val="003B1736"/>
    <w:rsid w:val="003D625E"/>
    <w:rsid w:val="003E0561"/>
    <w:rsid w:val="003E7E75"/>
    <w:rsid w:val="003F0637"/>
    <w:rsid w:val="003F0847"/>
    <w:rsid w:val="00421192"/>
    <w:rsid w:val="0042134A"/>
    <w:rsid w:val="004502A4"/>
    <w:rsid w:val="004579B7"/>
    <w:rsid w:val="00466904"/>
    <w:rsid w:val="004777B0"/>
    <w:rsid w:val="00484B8A"/>
    <w:rsid w:val="004A36A7"/>
    <w:rsid w:val="004B471C"/>
    <w:rsid w:val="004B6DAA"/>
    <w:rsid w:val="004C2E2A"/>
    <w:rsid w:val="004C768C"/>
    <w:rsid w:val="004F4856"/>
    <w:rsid w:val="00506903"/>
    <w:rsid w:val="00531354"/>
    <w:rsid w:val="005374B3"/>
    <w:rsid w:val="00583F15"/>
    <w:rsid w:val="00680035"/>
    <w:rsid w:val="006B1324"/>
    <w:rsid w:val="006C2B8C"/>
    <w:rsid w:val="007328B3"/>
    <w:rsid w:val="007502D8"/>
    <w:rsid w:val="00767CA9"/>
    <w:rsid w:val="00783B56"/>
    <w:rsid w:val="007A1455"/>
    <w:rsid w:val="007C11BA"/>
    <w:rsid w:val="007E14A8"/>
    <w:rsid w:val="008068B7"/>
    <w:rsid w:val="008236FE"/>
    <w:rsid w:val="00845623"/>
    <w:rsid w:val="008551AD"/>
    <w:rsid w:val="00892948"/>
    <w:rsid w:val="00895261"/>
    <w:rsid w:val="008A5216"/>
    <w:rsid w:val="008A5C9C"/>
    <w:rsid w:val="00931A10"/>
    <w:rsid w:val="00954673"/>
    <w:rsid w:val="00965A4A"/>
    <w:rsid w:val="009F1CD1"/>
    <w:rsid w:val="00A26CFD"/>
    <w:rsid w:val="00A4497B"/>
    <w:rsid w:val="00A45369"/>
    <w:rsid w:val="00AB4765"/>
    <w:rsid w:val="00AC097B"/>
    <w:rsid w:val="00AC3868"/>
    <w:rsid w:val="00B02CE0"/>
    <w:rsid w:val="00B1176B"/>
    <w:rsid w:val="00B6338A"/>
    <w:rsid w:val="00B907C7"/>
    <w:rsid w:val="00B97F45"/>
    <w:rsid w:val="00BA51D1"/>
    <w:rsid w:val="00BC53A2"/>
    <w:rsid w:val="00BE7DE7"/>
    <w:rsid w:val="00BF091E"/>
    <w:rsid w:val="00BF3D1A"/>
    <w:rsid w:val="00BF7A07"/>
    <w:rsid w:val="00C377A6"/>
    <w:rsid w:val="00C51139"/>
    <w:rsid w:val="00C65B8A"/>
    <w:rsid w:val="00C736CA"/>
    <w:rsid w:val="00C801DD"/>
    <w:rsid w:val="00CB5562"/>
    <w:rsid w:val="00CE19F6"/>
    <w:rsid w:val="00CE460E"/>
    <w:rsid w:val="00CE6BA0"/>
    <w:rsid w:val="00CF7C96"/>
    <w:rsid w:val="00D058A9"/>
    <w:rsid w:val="00D308D5"/>
    <w:rsid w:val="00D46BE9"/>
    <w:rsid w:val="00D750C0"/>
    <w:rsid w:val="00D761F1"/>
    <w:rsid w:val="00DB5905"/>
    <w:rsid w:val="00DC5204"/>
    <w:rsid w:val="00DE6D63"/>
    <w:rsid w:val="00E2396E"/>
    <w:rsid w:val="00E52455"/>
    <w:rsid w:val="00EF2D9A"/>
    <w:rsid w:val="00F34B47"/>
    <w:rsid w:val="00F3556E"/>
    <w:rsid w:val="00F51D2E"/>
    <w:rsid w:val="00F52FD0"/>
    <w:rsid w:val="00F56CD0"/>
    <w:rsid w:val="00F6112A"/>
    <w:rsid w:val="00F85079"/>
    <w:rsid w:val="00F86409"/>
    <w:rsid w:val="00F91AF8"/>
    <w:rsid w:val="00FC0661"/>
    <w:rsid w:val="00FC4234"/>
    <w:rsid w:val="00FC68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9E9E"/>
  <w15:docId w15:val="{3FCA5D4A-A817-4C89-A483-10894EE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 w:eastAsia="it-IT"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Ttulo1">
    <w:name w:val="heading 1"/>
    <w:basedOn w:val="Normal"/>
    <w:next w:val="Normal"/>
    <w:link w:val="Ttulo1Car"/>
    <w:uiPriority w:val="9"/>
    <w:qFormat/>
    <w:rsid w:val="001A7133"/>
    <w:pPr>
      <w:keepNext/>
      <w:keepLines/>
      <w:spacing w:before="240"/>
      <w:outlineLvl w:val="0"/>
    </w:pPr>
    <w:rPr>
      <w:rFonts w:asciiTheme="majorHAnsi" w:eastAsiaTheme="majorEastAsia" w:hAnsiTheme="majorHAnsi" w:cstheme="majorBidi"/>
      <w:color w:val="365F91" w:themeColor="accent1" w:themeShade="BF"/>
      <w:sz w:val="32"/>
    </w:rPr>
  </w:style>
  <w:style w:type="paragraph" w:styleId="Ttulo4">
    <w:name w:val="heading 4"/>
    <w:basedOn w:val="Normal"/>
    <w:next w:val="Normal"/>
    <w:link w:val="Ttulo4Car"/>
    <w:semiHidden/>
    <w:unhideWhenUsed/>
    <w:qFormat/>
    <w:rsid w:val="00C736CA"/>
    <w:pPr>
      <w:keepNext/>
      <w:widowControl/>
      <w:autoSpaceDE/>
      <w:autoSpaceDN/>
      <w:jc w:val="both"/>
      <w:outlineLvl w:val="3"/>
    </w:pPr>
    <w:rPr>
      <w:rFonts w:ascii="Verdana" w:eastAsia="Times New Roman" w:hAnsi="Verdana" w:cs="Times New Roman"/>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02CE0"/>
    <w:pPr>
      <w:tabs>
        <w:tab w:val="center" w:pos="4252"/>
        <w:tab w:val="right" w:pos="8504"/>
      </w:tabs>
    </w:pPr>
  </w:style>
  <w:style w:type="character" w:customStyle="1" w:styleId="EncabezadoCar">
    <w:name w:val="Encabezado Car"/>
    <w:basedOn w:val="Fuentedeprrafopredeter"/>
    <w:link w:val="Encabezado"/>
    <w:uiPriority w:val="99"/>
    <w:rsid w:val="00B02CE0"/>
    <w:rPr>
      <w:rFonts w:ascii="Trebuchet MS" w:eastAsia="Trebuchet MS" w:hAnsi="Trebuchet MS" w:cs="Trebuchet MS"/>
    </w:rPr>
  </w:style>
  <w:style w:type="paragraph" w:styleId="Piedepgina">
    <w:name w:val="footer"/>
    <w:basedOn w:val="Normal"/>
    <w:link w:val="PiedepginaCar"/>
    <w:uiPriority w:val="99"/>
    <w:unhideWhenUsed/>
    <w:rsid w:val="00B02CE0"/>
    <w:pPr>
      <w:tabs>
        <w:tab w:val="center" w:pos="4252"/>
        <w:tab w:val="right" w:pos="8504"/>
      </w:tabs>
    </w:pPr>
  </w:style>
  <w:style w:type="character" w:customStyle="1" w:styleId="PiedepginaCar">
    <w:name w:val="Pie de página Car"/>
    <w:basedOn w:val="Fuentedeprrafopredeter"/>
    <w:link w:val="Piedepgina"/>
    <w:uiPriority w:val="99"/>
    <w:rsid w:val="00B02CE0"/>
    <w:rPr>
      <w:rFonts w:ascii="Trebuchet MS" w:eastAsia="Trebuchet MS" w:hAnsi="Trebuchet MS" w:cs="Trebuchet MS"/>
    </w:rPr>
  </w:style>
  <w:style w:type="paragraph" w:styleId="Lista">
    <w:name w:val="List"/>
    <w:basedOn w:val="Normal"/>
    <w:unhideWhenUsed/>
    <w:rsid w:val="00BC53A2"/>
    <w:pPr>
      <w:widowControl/>
      <w:numPr>
        <w:numId w:val="1"/>
      </w:numPr>
      <w:tabs>
        <w:tab w:val="clear" w:pos="360"/>
        <w:tab w:val="num" w:pos="600"/>
      </w:tabs>
      <w:autoSpaceDE/>
      <w:autoSpaceDN/>
      <w:ind w:left="600" w:hanging="600"/>
    </w:pPr>
    <w:rPr>
      <w:rFonts w:ascii="Arial" w:eastAsia="Times New Roman" w:hAnsi="Arial" w:cs="Times New Roman"/>
      <w:b/>
    </w:rPr>
  </w:style>
  <w:style w:type="paragraph" w:styleId="Lista2">
    <w:name w:val="List 2"/>
    <w:basedOn w:val="Normal"/>
    <w:unhideWhenUsed/>
    <w:rsid w:val="00BC53A2"/>
    <w:pPr>
      <w:widowControl/>
      <w:numPr>
        <w:ilvl w:val="1"/>
        <w:numId w:val="1"/>
      </w:numPr>
      <w:tabs>
        <w:tab w:val="num" w:pos="600"/>
      </w:tabs>
      <w:autoSpaceDE/>
      <w:autoSpaceDN/>
      <w:ind w:left="600" w:hanging="600"/>
    </w:pPr>
    <w:rPr>
      <w:rFonts w:ascii="Arial" w:eastAsia="Times New Roman" w:hAnsi="Arial" w:cs="Times New Roman"/>
    </w:rPr>
  </w:style>
  <w:style w:type="paragraph" w:styleId="Lista3">
    <w:name w:val="List 3"/>
    <w:basedOn w:val="Normal"/>
    <w:unhideWhenUsed/>
    <w:rsid w:val="00BC53A2"/>
    <w:pPr>
      <w:widowControl/>
      <w:numPr>
        <w:ilvl w:val="2"/>
        <w:numId w:val="1"/>
      </w:numPr>
      <w:tabs>
        <w:tab w:val="num" w:pos="1200"/>
      </w:tabs>
      <w:autoSpaceDE/>
      <w:autoSpaceDN/>
      <w:ind w:left="1200" w:hanging="600"/>
    </w:pPr>
    <w:rPr>
      <w:rFonts w:ascii="Arial" w:eastAsia="Times New Roman" w:hAnsi="Arial" w:cs="Times New Roman"/>
    </w:rPr>
  </w:style>
  <w:style w:type="character" w:customStyle="1" w:styleId="markedcontent">
    <w:name w:val="markedcontent"/>
    <w:basedOn w:val="Fuentedeprrafopredeter"/>
    <w:rsid w:val="005374B3"/>
  </w:style>
  <w:style w:type="character" w:styleId="Hipervnculo">
    <w:name w:val="Hyperlink"/>
    <w:basedOn w:val="Fuentedeprrafopredeter"/>
    <w:uiPriority w:val="99"/>
    <w:unhideWhenUsed/>
    <w:rsid w:val="00CF7C96"/>
    <w:rPr>
      <w:color w:val="0000FF" w:themeColor="hyperlink"/>
      <w:u w:val="single"/>
    </w:rPr>
  </w:style>
  <w:style w:type="character" w:styleId="Mencinsinresolver">
    <w:name w:val="Unresolved Mention"/>
    <w:basedOn w:val="Fuentedeprrafopredeter"/>
    <w:uiPriority w:val="99"/>
    <w:semiHidden/>
    <w:unhideWhenUsed/>
    <w:rsid w:val="00CF7C96"/>
    <w:rPr>
      <w:color w:val="605E5C"/>
      <w:shd w:val="clear" w:color="auto" w:fill="E1DFDD"/>
    </w:rPr>
  </w:style>
  <w:style w:type="paragraph" w:styleId="Sinespaciado">
    <w:name w:val="No Spacing"/>
    <w:link w:val="SinespaciadoCar"/>
    <w:uiPriority w:val="1"/>
    <w:qFormat/>
    <w:rsid w:val="00EF2D9A"/>
    <w:pPr>
      <w:widowControl/>
      <w:autoSpaceDE/>
      <w:autoSpaceDN/>
    </w:pPr>
    <w:rPr>
      <w:rFonts w:eastAsiaTheme="minorEastAsia"/>
    </w:rPr>
  </w:style>
  <w:style w:type="character" w:customStyle="1" w:styleId="SinespaciadoCar">
    <w:name w:val="Sin espaciado Car"/>
    <w:basedOn w:val="Fuentedeprrafopredeter"/>
    <w:link w:val="Sinespaciado"/>
    <w:uiPriority w:val="1"/>
    <w:rsid w:val="00EF2D9A"/>
    <w:rPr>
      <w:rFonts w:eastAsiaTheme="minorEastAsia"/>
    </w:rPr>
  </w:style>
  <w:style w:type="paragraph" w:styleId="Textoindependiente2">
    <w:name w:val="Body Text 2"/>
    <w:basedOn w:val="Normal"/>
    <w:link w:val="Textoindependiente2Car"/>
    <w:uiPriority w:val="99"/>
    <w:semiHidden/>
    <w:unhideWhenUsed/>
    <w:rsid w:val="00C736CA"/>
    <w:pPr>
      <w:spacing w:after="120" w:line="480" w:lineRule="auto"/>
    </w:pPr>
  </w:style>
  <w:style w:type="character" w:customStyle="1" w:styleId="Textoindependiente2Car">
    <w:name w:val="Texto independiente 2 Car"/>
    <w:basedOn w:val="Fuentedeprrafopredeter"/>
    <w:link w:val="Textoindependiente2"/>
    <w:uiPriority w:val="99"/>
    <w:semiHidden/>
    <w:rsid w:val="00C736CA"/>
    <w:rPr>
      <w:rFonts w:ascii="Trebuchet MS" w:eastAsia="Trebuchet MS" w:hAnsi="Trebuchet MS" w:cs="Trebuchet MS"/>
    </w:rPr>
  </w:style>
  <w:style w:type="character" w:customStyle="1" w:styleId="Ttulo4Car">
    <w:name w:val="Título 4 Car"/>
    <w:basedOn w:val="Fuentedeprrafopredeter"/>
    <w:link w:val="Ttulo4"/>
    <w:semiHidden/>
    <w:rsid w:val="00C736CA"/>
    <w:rPr>
      <w:rFonts w:ascii="Verdana" w:eastAsia="Times New Roman" w:hAnsi="Verdana" w:cs="Times New Roman"/>
      <w:sz w:val="20"/>
      <w:u w:val="single"/>
    </w:rPr>
  </w:style>
  <w:style w:type="character" w:customStyle="1" w:styleId="Ttulo1Car">
    <w:name w:val="Título 1 Car"/>
    <w:basedOn w:val="Fuentedeprrafopredeter"/>
    <w:link w:val="Ttulo1"/>
    <w:uiPriority w:val="9"/>
    <w:rsid w:val="001A7133"/>
    <w:rPr>
      <w:rFonts w:asciiTheme="majorHAnsi" w:eastAsiaTheme="majorEastAsia" w:hAnsiTheme="majorHAnsi" w:cstheme="majorBidi"/>
      <w:color w:val="365F91" w:themeColor="accent1" w:themeShade="BF"/>
      <w:sz w:val="32"/>
    </w:rPr>
  </w:style>
  <w:style w:type="character" w:customStyle="1" w:styleId="a-size-extra-large">
    <w:name w:val="a-size-extra-large"/>
    <w:basedOn w:val="Fuentedeprrafopredeter"/>
    <w:rsid w:val="001A7133"/>
  </w:style>
  <w:style w:type="character" w:customStyle="1" w:styleId="a-size-large">
    <w:name w:val="a-size-large"/>
    <w:basedOn w:val="Fuentedeprrafopredeter"/>
    <w:rsid w:val="001A7133"/>
  </w:style>
  <w:style w:type="character" w:customStyle="1" w:styleId="author">
    <w:name w:val="author"/>
    <w:basedOn w:val="Fuentedeprrafopredeter"/>
    <w:rsid w:val="001A7133"/>
  </w:style>
  <w:style w:type="character" w:customStyle="1" w:styleId="a-color-secondary">
    <w:name w:val="a-color-secondary"/>
    <w:basedOn w:val="Fuentedeprrafopredeter"/>
    <w:rsid w:val="001A7133"/>
  </w:style>
  <w:style w:type="paragraph" w:customStyle="1" w:styleId="P68B1DB1-Normale1">
    <w:name w:val="P68B1DB1-Normale1"/>
    <w:basedOn w:val="Normal"/>
    <w:rPr>
      <w:rFonts w:ascii="Verdana" w:hAnsi="Verdana"/>
      <w:b/>
    </w:rPr>
  </w:style>
  <w:style w:type="paragraph" w:customStyle="1" w:styleId="P68B1DB1-Normale2">
    <w:name w:val="P68B1DB1-Normale2"/>
    <w:basedOn w:val="Normal"/>
    <w:rPr>
      <w:rFonts w:ascii="Verdana" w:hAnsi="Verdana"/>
      <w:sz w:val="20"/>
    </w:rPr>
  </w:style>
  <w:style w:type="paragraph" w:customStyle="1" w:styleId="P68B1DB1-Normale3">
    <w:name w:val="P68B1DB1-Normale3"/>
    <w:basedOn w:val="Normal"/>
    <w:rPr>
      <w:rFonts w:ascii="Verdana" w:hAnsi="Verdana"/>
      <w:b/>
      <w:sz w:val="20"/>
    </w:rPr>
  </w:style>
  <w:style w:type="paragraph" w:customStyle="1" w:styleId="P68B1DB1-Normale4">
    <w:name w:val="P68B1DB1-Normale4"/>
    <w:basedOn w:val="Normal"/>
    <w:rPr>
      <w:rFonts w:asciiTheme="minorHAnsi" w:hAnsiTheme="minorHAnsi" w:cs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92320">
      <w:bodyDiv w:val="1"/>
      <w:marLeft w:val="0"/>
      <w:marRight w:val="0"/>
      <w:marTop w:val="0"/>
      <w:marBottom w:val="0"/>
      <w:divBdr>
        <w:top w:val="none" w:sz="0" w:space="0" w:color="auto"/>
        <w:left w:val="none" w:sz="0" w:space="0" w:color="auto"/>
        <w:bottom w:val="none" w:sz="0" w:space="0" w:color="auto"/>
        <w:right w:val="none" w:sz="0" w:space="0" w:color="auto"/>
      </w:divBdr>
      <w:divsChild>
        <w:div w:id="2063598251">
          <w:marLeft w:val="0"/>
          <w:marRight w:val="0"/>
          <w:marTop w:val="0"/>
          <w:marBottom w:val="0"/>
          <w:divBdr>
            <w:top w:val="none" w:sz="0" w:space="0" w:color="auto"/>
            <w:left w:val="none" w:sz="0" w:space="0" w:color="auto"/>
            <w:bottom w:val="none" w:sz="0" w:space="0" w:color="auto"/>
            <w:right w:val="none" w:sz="0" w:space="0" w:color="auto"/>
          </w:divBdr>
        </w:div>
        <w:div w:id="480656389">
          <w:marLeft w:val="0"/>
          <w:marRight w:val="0"/>
          <w:marTop w:val="0"/>
          <w:marBottom w:val="0"/>
          <w:divBdr>
            <w:top w:val="none" w:sz="0" w:space="0" w:color="auto"/>
            <w:left w:val="none" w:sz="0" w:space="0" w:color="auto"/>
            <w:bottom w:val="none" w:sz="0" w:space="0" w:color="auto"/>
            <w:right w:val="none" w:sz="0" w:space="0" w:color="auto"/>
          </w:divBdr>
          <w:divsChild>
            <w:div w:id="18785474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61032702">
      <w:bodyDiv w:val="1"/>
      <w:marLeft w:val="0"/>
      <w:marRight w:val="0"/>
      <w:marTop w:val="0"/>
      <w:marBottom w:val="0"/>
      <w:divBdr>
        <w:top w:val="none" w:sz="0" w:space="0" w:color="auto"/>
        <w:left w:val="none" w:sz="0" w:space="0" w:color="auto"/>
        <w:bottom w:val="none" w:sz="0" w:space="0" w:color="auto"/>
        <w:right w:val="none" w:sz="0" w:space="0" w:color="auto"/>
      </w:divBdr>
      <w:divsChild>
        <w:div w:id="2110154625">
          <w:marLeft w:val="547"/>
          <w:marRight w:val="0"/>
          <w:marTop w:val="0"/>
          <w:marBottom w:val="0"/>
          <w:divBdr>
            <w:top w:val="none" w:sz="0" w:space="0" w:color="auto"/>
            <w:left w:val="none" w:sz="0" w:space="0" w:color="auto"/>
            <w:bottom w:val="none" w:sz="0" w:space="0" w:color="auto"/>
            <w:right w:val="none" w:sz="0" w:space="0" w:color="auto"/>
          </w:divBdr>
        </w:div>
        <w:div w:id="1546915599">
          <w:marLeft w:val="547"/>
          <w:marRight w:val="0"/>
          <w:marTop w:val="0"/>
          <w:marBottom w:val="0"/>
          <w:divBdr>
            <w:top w:val="none" w:sz="0" w:space="0" w:color="auto"/>
            <w:left w:val="none" w:sz="0" w:space="0" w:color="auto"/>
            <w:bottom w:val="none" w:sz="0" w:space="0" w:color="auto"/>
            <w:right w:val="none" w:sz="0" w:space="0" w:color="auto"/>
          </w:divBdr>
        </w:div>
        <w:div w:id="2075354733">
          <w:marLeft w:val="547"/>
          <w:marRight w:val="0"/>
          <w:marTop w:val="0"/>
          <w:marBottom w:val="0"/>
          <w:divBdr>
            <w:top w:val="none" w:sz="0" w:space="0" w:color="auto"/>
            <w:left w:val="none" w:sz="0" w:space="0" w:color="auto"/>
            <w:bottom w:val="none" w:sz="0" w:space="0" w:color="auto"/>
            <w:right w:val="none" w:sz="0" w:space="0" w:color="auto"/>
          </w:divBdr>
        </w:div>
        <w:div w:id="595945631">
          <w:marLeft w:val="547"/>
          <w:marRight w:val="0"/>
          <w:marTop w:val="0"/>
          <w:marBottom w:val="0"/>
          <w:divBdr>
            <w:top w:val="none" w:sz="0" w:space="0" w:color="auto"/>
            <w:left w:val="none" w:sz="0" w:space="0" w:color="auto"/>
            <w:bottom w:val="none" w:sz="0" w:space="0" w:color="auto"/>
            <w:right w:val="none" w:sz="0" w:space="0" w:color="auto"/>
          </w:divBdr>
        </w:div>
      </w:divsChild>
    </w:div>
    <w:div w:id="990214440">
      <w:bodyDiv w:val="1"/>
      <w:marLeft w:val="0"/>
      <w:marRight w:val="0"/>
      <w:marTop w:val="0"/>
      <w:marBottom w:val="0"/>
      <w:divBdr>
        <w:top w:val="none" w:sz="0" w:space="0" w:color="auto"/>
        <w:left w:val="none" w:sz="0" w:space="0" w:color="auto"/>
        <w:bottom w:val="none" w:sz="0" w:space="0" w:color="auto"/>
        <w:right w:val="none" w:sz="0" w:space="0" w:color="auto"/>
      </w:divBdr>
      <w:divsChild>
        <w:div w:id="1675451772">
          <w:marLeft w:val="547"/>
          <w:marRight w:val="0"/>
          <w:marTop w:val="0"/>
          <w:marBottom w:val="0"/>
          <w:divBdr>
            <w:top w:val="none" w:sz="0" w:space="0" w:color="auto"/>
            <w:left w:val="none" w:sz="0" w:space="0" w:color="auto"/>
            <w:bottom w:val="none" w:sz="0" w:space="0" w:color="auto"/>
            <w:right w:val="none" w:sz="0" w:space="0" w:color="auto"/>
          </w:divBdr>
        </w:div>
        <w:div w:id="156307364">
          <w:marLeft w:val="547"/>
          <w:marRight w:val="0"/>
          <w:marTop w:val="0"/>
          <w:marBottom w:val="0"/>
          <w:divBdr>
            <w:top w:val="none" w:sz="0" w:space="0" w:color="auto"/>
            <w:left w:val="none" w:sz="0" w:space="0" w:color="auto"/>
            <w:bottom w:val="none" w:sz="0" w:space="0" w:color="auto"/>
            <w:right w:val="none" w:sz="0" w:space="0" w:color="auto"/>
          </w:divBdr>
        </w:div>
        <w:div w:id="1159730309">
          <w:marLeft w:val="547"/>
          <w:marRight w:val="0"/>
          <w:marTop w:val="0"/>
          <w:marBottom w:val="0"/>
          <w:divBdr>
            <w:top w:val="none" w:sz="0" w:space="0" w:color="auto"/>
            <w:left w:val="none" w:sz="0" w:space="0" w:color="auto"/>
            <w:bottom w:val="none" w:sz="0" w:space="0" w:color="auto"/>
            <w:right w:val="none" w:sz="0" w:space="0" w:color="auto"/>
          </w:divBdr>
        </w:div>
        <w:div w:id="978344150">
          <w:marLeft w:val="547"/>
          <w:marRight w:val="0"/>
          <w:marTop w:val="0"/>
          <w:marBottom w:val="0"/>
          <w:divBdr>
            <w:top w:val="none" w:sz="0" w:space="0" w:color="auto"/>
            <w:left w:val="none" w:sz="0" w:space="0" w:color="auto"/>
            <w:bottom w:val="none" w:sz="0" w:space="0" w:color="auto"/>
            <w:right w:val="none" w:sz="0" w:space="0" w:color="auto"/>
          </w:divBdr>
        </w:div>
      </w:divsChild>
    </w:div>
    <w:div w:id="1080639645">
      <w:bodyDiv w:val="1"/>
      <w:marLeft w:val="0"/>
      <w:marRight w:val="0"/>
      <w:marTop w:val="0"/>
      <w:marBottom w:val="0"/>
      <w:divBdr>
        <w:top w:val="none" w:sz="0" w:space="0" w:color="auto"/>
        <w:left w:val="none" w:sz="0" w:space="0" w:color="auto"/>
        <w:bottom w:val="none" w:sz="0" w:space="0" w:color="auto"/>
        <w:right w:val="none" w:sz="0" w:space="0" w:color="auto"/>
      </w:divBdr>
    </w:div>
    <w:div w:id="1591692137">
      <w:bodyDiv w:val="1"/>
      <w:marLeft w:val="0"/>
      <w:marRight w:val="0"/>
      <w:marTop w:val="0"/>
      <w:marBottom w:val="0"/>
      <w:divBdr>
        <w:top w:val="none" w:sz="0" w:space="0" w:color="auto"/>
        <w:left w:val="none" w:sz="0" w:space="0" w:color="auto"/>
        <w:bottom w:val="none" w:sz="0" w:space="0" w:color="auto"/>
        <w:right w:val="none" w:sz="0" w:space="0" w:color="auto"/>
      </w:divBdr>
      <w:divsChild>
        <w:div w:id="250891041">
          <w:marLeft w:val="0"/>
          <w:marRight w:val="0"/>
          <w:marTop w:val="0"/>
          <w:marBottom w:val="0"/>
          <w:divBdr>
            <w:top w:val="none" w:sz="0" w:space="0" w:color="auto"/>
            <w:left w:val="none" w:sz="0" w:space="0" w:color="auto"/>
            <w:bottom w:val="none" w:sz="0" w:space="0" w:color="auto"/>
            <w:right w:val="none" w:sz="0" w:space="0" w:color="auto"/>
          </w:divBdr>
          <w:divsChild>
            <w:div w:id="1678849605">
              <w:marLeft w:val="0"/>
              <w:marRight w:val="0"/>
              <w:marTop w:val="0"/>
              <w:marBottom w:val="0"/>
              <w:divBdr>
                <w:top w:val="none" w:sz="0" w:space="0" w:color="auto"/>
                <w:left w:val="none" w:sz="0" w:space="0" w:color="auto"/>
                <w:bottom w:val="none" w:sz="0" w:space="0" w:color="auto"/>
                <w:right w:val="none" w:sz="0" w:space="0" w:color="auto"/>
              </w:divBdr>
            </w:div>
          </w:divsChild>
        </w:div>
        <w:div w:id="1948195838">
          <w:marLeft w:val="0"/>
          <w:marRight w:val="0"/>
          <w:marTop w:val="0"/>
          <w:marBottom w:val="0"/>
          <w:divBdr>
            <w:top w:val="none" w:sz="0" w:space="0" w:color="auto"/>
            <w:left w:val="none" w:sz="0" w:space="0" w:color="auto"/>
            <w:bottom w:val="none" w:sz="0" w:space="0" w:color="auto"/>
            <w:right w:val="none" w:sz="0" w:space="0" w:color="auto"/>
          </w:divBdr>
          <w:divsChild>
            <w:div w:id="13785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2AC6-C859-476D-84B6-E3E281AD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MICRO2_ LETTERHEAD</vt:lpstr>
      <vt:lpstr>MICRO2_ LETTERHEAD</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MICRO2_ LETTERHEAD</dc:title>
  <dc:creator>Monia Coppola</dc:creator>
  <cp:keywords>DAFU1umvzE4,BAEXurJiHZU</cp:keywords>
  <cp:lastModifiedBy>Bárbara Brenda Starck Carlós</cp:lastModifiedBy>
  <cp:revision>35</cp:revision>
  <dcterms:created xsi:type="dcterms:W3CDTF">2023-10-18T09:11:00Z</dcterms:created>
  <dcterms:modified xsi:type="dcterms:W3CDTF">2024-09-04T10:59:00Z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LastSaved">
    <vt:filetime>2022-12-15T00:00:00Z</vt:filetime>
  </property>
</Properties>
</file>