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CB42" w14:textId="71B01837" w:rsidR="00C736CA" w:rsidRDefault="00C736CA" w:rsidP="00BF7A07">
      <w:pPr>
        <w:jc w:val="center"/>
        <w:rPr>
          <w:rFonts w:ascii="Verdana" w:hAnsi="Verdana"/>
          <w:b/>
          <w:bCs/>
        </w:rPr>
      </w:pPr>
      <w:r>
        <w:rPr>
          <w:rFonts w:ascii="Verdana" w:hAnsi="Verdana"/>
          <w:b/>
          <w:bCs/>
        </w:rPr>
        <w:t>SCHEDA PER L’ AUTOVALUTAZIONE</w:t>
      </w:r>
    </w:p>
    <w:p w14:paraId="18905841" w14:textId="77777777" w:rsidR="00C736CA" w:rsidRDefault="00C736CA" w:rsidP="00BF7A07">
      <w:pPr>
        <w:jc w:val="center"/>
        <w:rPr>
          <w:rFonts w:ascii="Verdana" w:hAnsi="Verdana"/>
          <w:b/>
          <w:bCs/>
        </w:rPr>
      </w:pPr>
      <w:r>
        <w:rPr>
          <w:rFonts w:ascii="Verdana" w:hAnsi="Verdana"/>
          <w:b/>
          <w:bCs/>
        </w:rPr>
        <w:t>DELLE COMPETENZE SOCIALI</w:t>
      </w:r>
    </w:p>
    <w:p w14:paraId="74966EB5" w14:textId="77777777" w:rsidR="00C736CA" w:rsidRDefault="00C736CA" w:rsidP="00BF7A07">
      <w:pPr>
        <w:jc w:val="center"/>
        <w:rPr>
          <w:rFonts w:ascii="Verdana" w:hAnsi="Verdana"/>
          <w:sz w:val="20"/>
        </w:rPr>
      </w:pPr>
    </w:p>
    <w:p w14:paraId="4A21FF54" w14:textId="77777777" w:rsidR="00C736CA" w:rsidRDefault="00C736CA" w:rsidP="00BF7A07">
      <w:pPr>
        <w:jc w:val="center"/>
        <w:rPr>
          <w:rFonts w:ascii="Verdana" w:hAnsi="Verdana"/>
          <w:sz w:val="20"/>
        </w:rPr>
      </w:pPr>
    </w:p>
    <w:p w14:paraId="154D10CF" w14:textId="77777777" w:rsidR="00C736CA" w:rsidRDefault="00C736CA" w:rsidP="00BF7A07">
      <w:pPr>
        <w:pStyle w:val="Textoindependiente"/>
        <w:jc w:val="center"/>
      </w:pPr>
      <w:proofErr w:type="spellStart"/>
      <w:r>
        <w:t>Valutare</w:t>
      </w:r>
      <w:proofErr w:type="spellEnd"/>
      <w:r>
        <w:t xml:space="preserve">, in modo </w:t>
      </w:r>
      <w:proofErr w:type="spellStart"/>
      <w:r>
        <w:t>sereno</w:t>
      </w:r>
      <w:proofErr w:type="spellEnd"/>
      <w:r>
        <w:t xml:space="preserve"> e </w:t>
      </w:r>
      <w:proofErr w:type="spellStart"/>
      <w:r>
        <w:t>obiettivo</w:t>
      </w:r>
      <w:proofErr w:type="spellEnd"/>
      <w:r>
        <w:t xml:space="preserve">, il </w:t>
      </w:r>
      <w:proofErr w:type="spellStart"/>
      <w:r>
        <w:t>livello</w:t>
      </w:r>
      <w:proofErr w:type="spellEnd"/>
      <w:r>
        <w:t xml:space="preserve"> </w:t>
      </w:r>
      <w:proofErr w:type="spellStart"/>
      <w:r>
        <w:t>della</w:t>
      </w:r>
      <w:proofErr w:type="spellEnd"/>
      <w:r>
        <w:t xml:space="preserve"> propria </w:t>
      </w:r>
      <w:proofErr w:type="spellStart"/>
      <w:r>
        <w:t>capacità</w:t>
      </w:r>
      <w:proofErr w:type="spellEnd"/>
      <w:r>
        <w:t xml:space="preserve"> </w:t>
      </w:r>
      <w:proofErr w:type="spellStart"/>
      <w:r>
        <w:t>nelle</w:t>
      </w:r>
      <w:proofErr w:type="spellEnd"/>
      <w:r>
        <w:t xml:space="preserve"> </w:t>
      </w:r>
      <w:proofErr w:type="spellStart"/>
      <w:r>
        <w:t>aree</w:t>
      </w:r>
      <w:proofErr w:type="spellEnd"/>
      <w:r>
        <w:t xml:space="preserve"> sotto </w:t>
      </w:r>
      <w:proofErr w:type="spellStart"/>
      <w:r>
        <w:t>elencate</w:t>
      </w:r>
      <w:proofErr w:type="spellEnd"/>
      <w:r>
        <w:t xml:space="preserve">, </w:t>
      </w:r>
      <w:proofErr w:type="spellStart"/>
      <w:r>
        <w:t>utilizzando</w:t>
      </w:r>
      <w:proofErr w:type="spellEnd"/>
      <w:r>
        <w:t xml:space="preserve"> la </w:t>
      </w:r>
      <w:proofErr w:type="spellStart"/>
      <w:r>
        <w:t>seguente</w:t>
      </w:r>
      <w:proofErr w:type="spellEnd"/>
      <w:r>
        <w:t xml:space="preserve"> scala di </w:t>
      </w:r>
      <w:proofErr w:type="spellStart"/>
      <w:r>
        <w:t>valutazione</w:t>
      </w:r>
      <w:proofErr w:type="spellEnd"/>
      <w:r>
        <w:t>:</w:t>
      </w:r>
    </w:p>
    <w:p w14:paraId="488AA021" w14:textId="77777777" w:rsidR="00C736CA" w:rsidRDefault="00C736CA" w:rsidP="00BF7A07">
      <w:pPr>
        <w:jc w:val="center"/>
        <w:rPr>
          <w:rFonts w:ascii="Verdana" w:hAnsi="Verdana"/>
          <w:sz w:val="20"/>
        </w:rPr>
      </w:pPr>
    </w:p>
    <w:p w14:paraId="092DDE0B" w14:textId="1A70BA84" w:rsidR="00C736CA" w:rsidRDefault="00C736CA" w:rsidP="00BF7A07">
      <w:pPr>
        <w:jc w:val="center"/>
        <w:rPr>
          <w:rFonts w:ascii="Verdana" w:hAnsi="Verdana"/>
          <w:sz w:val="20"/>
        </w:rPr>
      </w:pPr>
      <w:r>
        <w:rPr>
          <w:rFonts w:ascii="Verdana" w:hAnsi="Verdana"/>
          <w:sz w:val="20"/>
        </w:rPr>
        <w:t xml:space="preserve">5 = </w:t>
      </w:r>
      <w:proofErr w:type="spellStart"/>
      <w:proofErr w:type="gramStart"/>
      <w:r>
        <w:rPr>
          <w:rFonts w:ascii="Verdana" w:hAnsi="Verdana"/>
          <w:sz w:val="20"/>
        </w:rPr>
        <w:t>eccellente</w:t>
      </w:r>
      <w:proofErr w:type="spellEnd"/>
      <w:r>
        <w:rPr>
          <w:rFonts w:ascii="Verdana" w:hAnsi="Verdana"/>
          <w:sz w:val="20"/>
        </w:rPr>
        <w:t xml:space="preserve">;   </w:t>
      </w:r>
      <w:proofErr w:type="gramEnd"/>
      <w:r>
        <w:rPr>
          <w:rFonts w:ascii="Verdana" w:hAnsi="Verdana"/>
          <w:sz w:val="20"/>
        </w:rPr>
        <w:t xml:space="preserve"> 4 = </w:t>
      </w:r>
      <w:proofErr w:type="spellStart"/>
      <w:r>
        <w:rPr>
          <w:rFonts w:ascii="Verdana" w:hAnsi="Verdana"/>
          <w:sz w:val="20"/>
        </w:rPr>
        <w:t>buono</w:t>
      </w:r>
      <w:proofErr w:type="spellEnd"/>
      <w:r>
        <w:rPr>
          <w:rFonts w:ascii="Verdana" w:hAnsi="Verdana"/>
          <w:sz w:val="20"/>
        </w:rPr>
        <w:t xml:space="preserve">;     3 = </w:t>
      </w:r>
      <w:proofErr w:type="spellStart"/>
      <w:r>
        <w:rPr>
          <w:rFonts w:ascii="Verdana" w:hAnsi="Verdana"/>
          <w:sz w:val="20"/>
        </w:rPr>
        <w:t>sufficiente</w:t>
      </w:r>
      <w:proofErr w:type="spellEnd"/>
      <w:r>
        <w:rPr>
          <w:rFonts w:ascii="Verdana" w:hAnsi="Verdana"/>
          <w:sz w:val="20"/>
        </w:rPr>
        <w:t xml:space="preserve">;     2 = </w:t>
      </w:r>
      <w:proofErr w:type="spellStart"/>
      <w:r>
        <w:rPr>
          <w:rFonts w:ascii="Verdana" w:hAnsi="Verdana"/>
          <w:sz w:val="20"/>
        </w:rPr>
        <w:t>insufficiente</w:t>
      </w:r>
      <w:proofErr w:type="spellEnd"/>
      <w:r>
        <w:rPr>
          <w:rFonts w:ascii="Verdana" w:hAnsi="Verdana"/>
          <w:sz w:val="20"/>
        </w:rPr>
        <w:t xml:space="preserve">;     1 = </w:t>
      </w:r>
      <w:proofErr w:type="spellStart"/>
      <w:r>
        <w:rPr>
          <w:rFonts w:ascii="Verdana" w:hAnsi="Verdana"/>
          <w:sz w:val="20"/>
        </w:rPr>
        <w:t>scarso</w:t>
      </w:r>
      <w:proofErr w:type="spellEnd"/>
      <w:r>
        <w:rPr>
          <w:rFonts w:ascii="Verdana" w:hAnsi="Verdana"/>
          <w:sz w:val="20"/>
        </w:rPr>
        <w:t>.</w:t>
      </w:r>
    </w:p>
    <w:p w14:paraId="3FAC0D7C" w14:textId="77777777" w:rsidR="00C736CA" w:rsidRDefault="00C736CA" w:rsidP="00BF7A07">
      <w:pPr>
        <w:jc w:val="center"/>
        <w:rPr>
          <w:rFonts w:ascii="Verdana" w:hAnsi="Verdana"/>
          <w:sz w:val="20"/>
        </w:rPr>
      </w:pPr>
    </w:p>
    <w:p w14:paraId="468E1E72" w14:textId="77777777" w:rsidR="00C736CA" w:rsidRDefault="00C736CA" w:rsidP="00BF7A07">
      <w:pPr>
        <w:jc w:val="center"/>
        <w:rPr>
          <w:rFonts w:ascii="Verdana" w:hAnsi="Verdana"/>
          <w:sz w:val="20"/>
        </w:rPr>
      </w:pPr>
    </w:p>
    <w:tbl>
      <w:tblPr>
        <w:tblW w:w="0" w:type="auto"/>
        <w:tblCellSpacing w:w="20" w:type="dxa"/>
        <w:tblInd w:w="35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560"/>
        <w:gridCol w:w="6837"/>
        <w:gridCol w:w="1070"/>
      </w:tblGrid>
      <w:tr w:rsidR="00C736CA" w14:paraId="5F253387" w14:textId="77777777" w:rsidTr="00B43235">
        <w:trPr>
          <w:cantSplit/>
          <w:tblCellSpacing w:w="20" w:type="dxa"/>
        </w:trPr>
        <w:tc>
          <w:tcPr>
            <w:tcW w:w="8387" w:type="dxa"/>
            <w:gridSpan w:val="3"/>
          </w:tcPr>
          <w:p w14:paraId="5532D16E" w14:textId="77777777" w:rsidR="00C736CA" w:rsidRDefault="00C736CA" w:rsidP="00BF7A07">
            <w:pPr>
              <w:jc w:val="center"/>
              <w:rPr>
                <w:rFonts w:ascii="Verdana" w:hAnsi="Verdana"/>
                <w:b/>
                <w:bCs/>
                <w:sz w:val="20"/>
              </w:rPr>
            </w:pPr>
          </w:p>
          <w:p w14:paraId="199956E2" w14:textId="77777777" w:rsidR="00C736CA" w:rsidRDefault="00C736CA" w:rsidP="00BF7A07">
            <w:pPr>
              <w:jc w:val="center"/>
              <w:rPr>
                <w:rFonts w:ascii="Verdana" w:hAnsi="Verdana"/>
                <w:b/>
                <w:bCs/>
                <w:sz w:val="20"/>
              </w:rPr>
            </w:pPr>
            <w:r>
              <w:rPr>
                <w:rFonts w:ascii="Verdana" w:hAnsi="Verdana"/>
                <w:b/>
                <w:bCs/>
                <w:sz w:val="20"/>
              </w:rPr>
              <w:t xml:space="preserve">Quanto </w:t>
            </w:r>
            <w:proofErr w:type="spellStart"/>
            <w:r>
              <w:rPr>
                <w:rFonts w:ascii="Verdana" w:hAnsi="Verdana"/>
                <w:b/>
                <w:bCs/>
                <w:sz w:val="20"/>
              </w:rPr>
              <w:t>sono</w:t>
            </w:r>
            <w:proofErr w:type="spellEnd"/>
            <w:r>
              <w:rPr>
                <w:rFonts w:ascii="Verdana" w:hAnsi="Verdana"/>
                <w:b/>
                <w:bCs/>
                <w:sz w:val="20"/>
              </w:rPr>
              <w:t xml:space="preserve"> </w:t>
            </w:r>
            <w:proofErr w:type="spellStart"/>
            <w:r>
              <w:rPr>
                <w:rFonts w:ascii="Verdana" w:hAnsi="Verdana"/>
                <w:b/>
                <w:bCs/>
                <w:sz w:val="20"/>
              </w:rPr>
              <w:t>capace</w:t>
            </w:r>
            <w:proofErr w:type="spellEnd"/>
            <w:r>
              <w:rPr>
                <w:rFonts w:ascii="Verdana" w:hAnsi="Verdana"/>
                <w:b/>
                <w:bCs/>
                <w:sz w:val="20"/>
              </w:rPr>
              <w:t xml:space="preserve"> di:</w:t>
            </w:r>
          </w:p>
          <w:p w14:paraId="2AA6E17D" w14:textId="77777777" w:rsidR="00C736CA" w:rsidRDefault="00C736CA" w:rsidP="00BF7A07">
            <w:pPr>
              <w:jc w:val="center"/>
              <w:rPr>
                <w:rFonts w:ascii="Verdana" w:hAnsi="Verdana"/>
                <w:b/>
                <w:bCs/>
                <w:sz w:val="20"/>
              </w:rPr>
            </w:pPr>
          </w:p>
        </w:tc>
      </w:tr>
      <w:tr w:rsidR="00C736CA" w14:paraId="0F08F29E" w14:textId="77777777" w:rsidTr="00B43235">
        <w:trPr>
          <w:tblCellSpacing w:w="20" w:type="dxa"/>
        </w:trPr>
        <w:tc>
          <w:tcPr>
            <w:tcW w:w="500" w:type="dxa"/>
          </w:tcPr>
          <w:p w14:paraId="3136A7F2" w14:textId="77777777" w:rsidR="00C736CA" w:rsidRDefault="00C736CA" w:rsidP="00BF7A07">
            <w:pPr>
              <w:jc w:val="center"/>
              <w:rPr>
                <w:rFonts w:ascii="Verdana" w:hAnsi="Verdana"/>
                <w:b/>
                <w:bCs/>
                <w:sz w:val="20"/>
              </w:rPr>
            </w:pPr>
            <w:r>
              <w:rPr>
                <w:rFonts w:ascii="Verdana" w:hAnsi="Verdana"/>
                <w:b/>
                <w:bCs/>
                <w:sz w:val="20"/>
              </w:rPr>
              <w:t>1</w:t>
            </w:r>
          </w:p>
        </w:tc>
        <w:tc>
          <w:tcPr>
            <w:tcW w:w="6797" w:type="dxa"/>
          </w:tcPr>
          <w:p w14:paraId="18D5C9F4" w14:textId="77777777" w:rsidR="00C736CA" w:rsidRDefault="00C736CA" w:rsidP="00BF7A07">
            <w:pPr>
              <w:jc w:val="center"/>
              <w:rPr>
                <w:rFonts w:ascii="Verdana" w:hAnsi="Verdana"/>
                <w:sz w:val="20"/>
              </w:rPr>
            </w:pPr>
            <w:proofErr w:type="spellStart"/>
            <w:r>
              <w:rPr>
                <w:rFonts w:ascii="Verdana" w:hAnsi="Verdana"/>
                <w:sz w:val="20"/>
              </w:rPr>
              <w:t>Ascoltare</w:t>
            </w:r>
            <w:proofErr w:type="spellEnd"/>
            <w:r>
              <w:rPr>
                <w:rFonts w:ascii="Verdana" w:hAnsi="Verdana"/>
                <w:sz w:val="20"/>
              </w:rPr>
              <w:t xml:space="preserve"> con interesse </w:t>
            </w:r>
            <w:proofErr w:type="spellStart"/>
            <w:r>
              <w:rPr>
                <w:rFonts w:ascii="Verdana" w:hAnsi="Verdana"/>
                <w:sz w:val="20"/>
              </w:rPr>
              <w:t>i</w:t>
            </w:r>
            <w:proofErr w:type="spellEnd"/>
            <w:r>
              <w:rPr>
                <w:rFonts w:ascii="Verdana" w:hAnsi="Verdana"/>
                <w:sz w:val="20"/>
              </w:rPr>
              <w:t xml:space="preserve"> </w:t>
            </w:r>
            <w:proofErr w:type="spellStart"/>
            <w:r>
              <w:rPr>
                <w:rFonts w:ascii="Verdana" w:hAnsi="Verdana"/>
                <w:sz w:val="20"/>
              </w:rPr>
              <w:t>punti</w:t>
            </w:r>
            <w:proofErr w:type="spellEnd"/>
            <w:r>
              <w:rPr>
                <w:rFonts w:ascii="Verdana" w:hAnsi="Verdana"/>
                <w:sz w:val="20"/>
              </w:rPr>
              <w:t xml:space="preserve"> di vista </w:t>
            </w:r>
            <w:proofErr w:type="spellStart"/>
            <w:r>
              <w:rPr>
                <w:rFonts w:ascii="Verdana" w:hAnsi="Verdana"/>
                <w:sz w:val="20"/>
              </w:rPr>
              <w:t>degli</w:t>
            </w:r>
            <w:proofErr w:type="spellEnd"/>
            <w:r>
              <w:rPr>
                <w:rFonts w:ascii="Verdana" w:hAnsi="Verdana"/>
                <w:sz w:val="20"/>
              </w:rPr>
              <w:t xml:space="preserve"> </w:t>
            </w:r>
            <w:proofErr w:type="spellStart"/>
            <w:r>
              <w:rPr>
                <w:rFonts w:ascii="Verdana" w:hAnsi="Verdana"/>
                <w:sz w:val="20"/>
              </w:rPr>
              <w:t>altri</w:t>
            </w:r>
            <w:proofErr w:type="spellEnd"/>
          </w:p>
        </w:tc>
        <w:tc>
          <w:tcPr>
            <w:tcW w:w="1010" w:type="dxa"/>
          </w:tcPr>
          <w:p w14:paraId="5CB163B7" w14:textId="77777777" w:rsidR="00C736CA" w:rsidRDefault="00C736CA" w:rsidP="00BF7A07">
            <w:pPr>
              <w:jc w:val="center"/>
              <w:rPr>
                <w:rFonts w:ascii="Verdana" w:hAnsi="Verdana"/>
                <w:sz w:val="20"/>
              </w:rPr>
            </w:pPr>
          </w:p>
          <w:p w14:paraId="1C4B47A9" w14:textId="77777777" w:rsidR="00C736CA" w:rsidRDefault="00C736CA" w:rsidP="00BF7A07">
            <w:pPr>
              <w:jc w:val="center"/>
              <w:rPr>
                <w:rFonts w:ascii="Verdana" w:hAnsi="Verdana"/>
                <w:sz w:val="20"/>
              </w:rPr>
            </w:pPr>
          </w:p>
        </w:tc>
      </w:tr>
      <w:tr w:rsidR="00C736CA" w14:paraId="56E80302" w14:textId="77777777" w:rsidTr="00B43235">
        <w:trPr>
          <w:tblCellSpacing w:w="20" w:type="dxa"/>
        </w:trPr>
        <w:tc>
          <w:tcPr>
            <w:tcW w:w="500" w:type="dxa"/>
          </w:tcPr>
          <w:p w14:paraId="6550512B" w14:textId="77777777" w:rsidR="00C736CA" w:rsidRDefault="00C736CA" w:rsidP="00BF7A07">
            <w:pPr>
              <w:jc w:val="center"/>
              <w:rPr>
                <w:rFonts w:ascii="Verdana" w:hAnsi="Verdana"/>
                <w:b/>
                <w:bCs/>
                <w:sz w:val="20"/>
              </w:rPr>
            </w:pPr>
            <w:r>
              <w:rPr>
                <w:rFonts w:ascii="Verdana" w:hAnsi="Verdana"/>
                <w:b/>
                <w:bCs/>
                <w:sz w:val="20"/>
              </w:rPr>
              <w:t>2</w:t>
            </w:r>
          </w:p>
        </w:tc>
        <w:tc>
          <w:tcPr>
            <w:tcW w:w="6797" w:type="dxa"/>
          </w:tcPr>
          <w:p w14:paraId="5546BA2F" w14:textId="77777777" w:rsidR="00C736CA" w:rsidRDefault="00C736CA" w:rsidP="00BF7A07">
            <w:pPr>
              <w:jc w:val="center"/>
              <w:rPr>
                <w:rFonts w:ascii="Verdana" w:hAnsi="Verdana"/>
                <w:sz w:val="20"/>
              </w:rPr>
            </w:pPr>
            <w:proofErr w:type="spellStart"/>
            <w:r>
              <w:rPr>
                <w:rFonts w:ascii="Verdana" w:hAnsi="Verdana"/>
                <w:sz w:val="20"/>
              </w:rPr>
              <w:t>Organizzare</w:t>
            </w:r>
            <w:proofErr w:type="spellEnd"/>
            <w:r>
              <w:rPr>
                <w:rFonts w:ascii="Verdana" w:hAnsi="Verdana"/>
                <w:sz w:val="20"/>
              </w:rPr>
              <w:t xml:space="preserve"> e </w:t>
            </w:r>
            <w:proofErr w:type="spellStart"/>
            <w:r>
              <w:rPr>
                <w:rFonts w:ascii="Verdana" w:hAnsi="Verdana"/>
                <w:sz w:val="20"/>
              </w:rPr>
              <w:t>inquadrare</w:t>
            </w:r>
            <w:proofErr w:type="spellEnd"/>
            <w:r>
              <w:rPr>
                <w:rFonts w:ascii="Verdana" w:hAnsi="Verdana"/>
                <w:sz w:val="20"/>
              </w:rPr>
              <w:t xml:space="preserve"> le </w:t>
            </w:r>
            <w:proofErr w:type="spellStart"/>
            <w:r>
              <w:rPr>
                <w:rFonts w:ascii="Verdana" w:hAnsi="Verdana"/>
                <w:sz w:val="20"/>
              </w:rPr>
              <w:t>informazioni</w:t>
            </w:r>
            <w:proofErr w:type="spellEnd"/>
            <w:r>
              <w:rPr>
                <w:rFonts w:ascii="Verdana" w:hAnsi="Verdana"/>
                <w:sz w:val="20"/>
              </w:rPr>
              <w:t xml:space="preserve"> per </w:t>
            </w:r>
            <w:proofErr w:type="spellStart"/>
            <w:r>
              <w:rPr>
                <w:rFonts w:ascii="Verdana" w:hAnsi="Verdana"/>
                <w:sz w:val="20"/>
              </w:rPr>
              <w:t>renderle</w:t>
            </w:r>
            <w:proofErr w:type="spellEnd"/>
            <w:r>
              <w:rPr>
                <w:rFonts w:ascii="Verdana" w:hAnsi="Verdana"/>
                <w:sz w:val="20"/>
              </w:rPr>
              <w:t xml:space="preserve"> </w:t>
            </w:r>
            <w:proofErr w:type="spellStart"/>
            <w:r>
              <w:rPr>
                <w:rFonts w:ascii="Verdana" w:hAnsi="Verdana"/>
                <w:sz w:val="20"/>
              </w:rPr>
              <w:t>più</w:t>
            </w:r>
            <w:proofErr w:type="spellEnd"/>
            <w:r>
              <w:rPr>
                <w:rFonts w:ascii="Verdana" w:hAnsi="Verdana"/>
                <w:sz w:val="20"/>
              </w:rPr>
              <w:t xml:space="preserve"> </w:t>
            </w:r>
            <w:proofErr w:type="spellStart"/>
            <w:r>
              <w:rPr>
                <w:rFonts w:ascii="Verdana" w:hAnsi="Verdana"/>
                <w:sz w:val="20"/>
              </w:rPr>
              <w:t>facilmente</w:t>
            </w:r>
            <w:proofErr w:type="spellEnd"/>
            <w:r>
              <w:rPr>
                <w:rFonts w:ascii="Verdana" w:hAnsi="Verdana"/>
                <w:sz w:val="20"/>
              </w:rPr>
              <w:t xml:space="preserve"> </w:t>
            </w:r>
            <w:proofErr w:type="spellStart"/>
            <w:r>
              <w:rPr>
                <w:rFonts w:ascii="Verdana" w:hAnsi="Verdana"/>
                <w:sz w:val="20"/>
              </w:rPr>
              <w:t>acquisibili</w:t>
            </w:r>
            <w:proofErr w:type="spellEnd"/>
          </w:p>
        </w:tc>
        <w:tc>
          <w:tcPr>
            <w:tcW w:w="1010" w:type="dxa"/>
          </w:tcPr>
          <w:p w14:paraId="15617591" w14:textId="77777777" w:rsidR="00C736CA" w:rsidRDefault="00C736CA" w:rsidP="00BF7A07">
            <w:pPr>
              <w:jc w:val="center"/>
              <w:rPr>
                <w:rFonts w:ascii="Verdana" w:hAnsi="Verdana"/>
                <w:sz w:val="20"/>
              </w:rPr>
            </w:pPr>
          </w:p>
        </w:tc>
      </w:tr>
      <w:tr w:rsidR="00C736CA" w14:paraId="61C62F52" w14:textId="77777777" w:rsidTr="00B43235">
        <w:trPr>
          <w:tblCellSpacing w:w="20" w:type="dxa"/>
        </w:trPr>
        <w:tc>
          <w:tcPr>
            <w:tcW w:w="500" w:type="dxa"/>
          </w:tcPr>
          <w:p w14:paraId="1DC83A92" w14:textId="77777777" w:rsidR="00C736CA" w:rsidRDefault="00C736CA" w:rsidP="00BF7A07">
            <w:pPr>
              <w:jc w:val="center"/>
              <w:rPr>
                <w:rFonts w:ascii="Verdana" w:hAnsi="Verdana"/>
                <w:b/>
                <w:bCs/>
                <w:sz w:val="20"/>
              </w:rPr>
            </w:pPr>
            <w:r>
              <w:rPr>
                <w:rFonts w:ascii="Verdana" w:hAnsi="Verdana"/>
                <w:b/>
                <w:bCs/>
                <w:sz w:val="20"/>
              </w:rPr>
              <w:t>3</w:t>
            </w:r>
          </w:p>
        </w:tc>
        <w:tc>
          <w:tcPr>
            <w:tcW w:w="6797" w:type="dxa"/>
          </w:tcPr>
          <w:p w14:paraId="257BBA86" w14:textId="77777777" w:rsidR="00C736CA" w:rsidRDefault="00C736CA" w:rsidP="00BF7A07">
            <w:pPr>
              <w:jc w:val="center"/>
              <w:rPr>
                <w:rFonts w:ascii="Verdana" w:hAnsi="Verdana"/>
                <w:sz w:val="20"/>
              </w:rPr>
            </w:pPr>
            <w:proofErr w:type="spellStart"/>
            <w:r>
              <w:rPr>
                <w:rFonts w:ascii="Verdana" w:hAnsi="Verdana"/>
                <w:sz w:val="20"/>
              </w:rPr>
              <w:t>Rimanere</w:t>
            </w:r>
            <w:proofErr w:type="spellEnd"/>
            <w:r>
              <w:rPr>
                <w:rFonts w:ascii="Verdana" w:hAnsi="Verdana"/>
                <w:sz w:val="20"/>
              </w:rPr>
              <w:t xml:space="preserve"> </w:t>
            </w:r>
            <w:proofErr w:type="spellStart"/>
            <w:r>
              <w:rPr>
                <w:rFonts w:ascii="Verdana" w:hAnsi="Verdana"/>
                <w:sz w:val="20"/>
              </w:rPr>
              <w:t>calmo</w:t>
            </w:r>
            <w:proofErr w:type="spellEnd"/>
            <w:r>
              <w:rPr>
                <w:rFonts w:ascii="Verdana" w:hAnsi="Verdana"/>
                <w:sz w:val="20"/>
              </w:rPr>
              <w:t xml:space="preserve">/a e non </w:t>
            </w:r>
            <w:proofErr w:type="spellStart"/>
            <w:r>
              <w:rPr>
                <w:rFonts w:ascii="Verdana" w:hAnsi="Verdana"/>
                <w:sz w:val="20"/>
              </w:rPr>
              <w:t>reagire</w:t>
            </w:r>
            <w:proofErr w:type="spellEnd"/>
            <w:r>
              <w:rPr>
                <w:rFonts w:ascii="Verdana" w:hAnsi="Verdana"/>
                <w:sz w:val="20"/>
              </w:rPr>
              <w:t xml:space="preserve"> in modo </w:t>
            </w:r>
            <w:proofErr w:type="spellStart"/>
            <w:r>
              <w:rPr>
                <w:rFonts w:ascii="Verdana" w:hAnsi="Verdana"/>
                <w:sz w:val="20"/>
              </w:rPr>
              <w:t>negativo</w:t>
            </w:r>
            <w:proofErr w:type="spellEnd"/>
            <w:r>
              <w:rPr>
                <w:rFonts w:ascii="Verdana" w:hAnsi="Verdana"/>
                <w:sz w:val="20"/>
              </w:rPr>
              <w:t xml:space="preserve"> </w:t>
            </w:r>
            <w:proofErr w:type="spellStart"/>
            <w:r>
              <w:rPr>
                <w:rFonts w:ascii="Verdana" w:hAnsi="Verdana"/>
                <w:sz w:val="20"/>
              </w:rPr>
              <w:t>anche</w:t>
            </w:r>
            <w:proofErr w:type="spellEnd"/>
            <w:r>
              <w:rPr>
                <w:rFonts w:ascii="Verdana" w:hAnsi="Verdana"/>
                <w:sz w:val="20"/>
              </w:rPr>
              <w:t xml:space="preserve"> in </w:t>
            </w:r>
            <w:proofErr w:type="spellStart"/>
            <w:r>
              <w:rPr>
                <w:rFonts w:ascii="Verdana" w:hAnsi="Verdana"/>
                <w:sz w:val="20"/>
              </w:rPr>
              <w:t>situazioni</w:t>
            </w:r>
            <w:proofErr w:type="spellEnd"/>
            <w:r>
              <w:rPr>
                <w:rFonts w:ascii="Verdana" w:hAnsi="Verdana"/>
                <w:sz w:val="20"/>
              </w:rPr>
              <w:t xml:space="preserve"> </w:t>
            </w:r>
            <w:proofErr w:type="spellStart"/>
            <w:r>
              <w:rPr>
                <w:rFonts w:ascii="Verdana" w:hAnsi="Verdana"/>
                <w:sz w:val="20"/>
              </w:rPr>
              <w:t>difficili</w:t>
            </w:r>
            <w:proofErr w:type="spellEnd"/>
          </w:p>
        </w:tc>
        <w:tc>
          <w:tcPr>
            <w:tcW w:w="1010" w:type="dxa"/>
          </w:tcPr>
          <w:p w14:paraId="16AF6519" w14:textId="77777777" w:rsidR="00C736CA" w:rsidRDefault="00C736CA" w:rsidP="00BF7A07">
            <w:pPr>
              <w:jc w:val="center"/>
              <w:rPr>
                <w:rFonts w:ascii="Verdana" w:hAnsi="Verdana"/>
                <w:sz w:val="20"/>
              </w:rPr>
            </w:pPr>
          </w:p>
        </w:tc>
      </w:tr>
      <w:tr w:rsidR="00C736CA" w14:paraId="5D69F460" w14:textId="77777777" w:rsidTr="00B43235">
        <w:trPr>
          <w:tblCellSpacing w:w="20" w:type="dxa"/>
        </w:trPr>
        <w:tc>
          <w:tcPr>
            <w:tcW w:w="500" w:type="dxa"/>
          </w:tcPr>
          <w:p w14:paraId="0B124252" w14:textId="77777777" w:rsidR="00C736CA" w:rsidRDefault="00C736CA" w:rsidP="00BF7A07">
            <w:pPr>
              <w:jc w:val="center"/>
              <w:rPr>
                <w:rFonts w:ascii="Verdana" w:hAnsi="Verdana"/>
                <w:b/>
                <w:bCs/>
                <w:sz w:val="20"/>
              </w:rPr>
            </w:pPr>
            <w:r>
              <w:rPr>
                <w:rFonts w:ascii="Verdana" w:hAnsi="Verdana"/>
                <w:b/>
                <w:bCs/>
                <w:sz w:val="20"/>
              </w:rPr>
              <w:t>4</w:t>
            </w:r>
          </w:p>
        </w:tc>
        <w:tc>
          <w:tcPr>
            <w:tcW w:w="6797" w:type="dxa"/>
          </w:tcPr>
          <w:p w14:paraId="5686FBFC" w14:textId="77777777" w:rsidR="00C736CA" w:rsidRDefault="00C736CA" w:rsidP="00BF7A07">
            <w:pPr>
              <w:jc w:val="center"/>
              <w:rPr>
                <w:rFonts w:ascii="Verdana" w:hAnsi="Verdana"/>
                <w:sz w:val="20"/>
              </w:rPr>
            </w:pPr>
            <w:proofErr w:type="spellStart"/>
            <w:r>
              <w:rPr>
                <w:rFonts w:ascii="Verdana" w:hAnsi="Verdana"/>
                <w:sz w:val="20"/>
              </w:rPr>
              <w:t>Afferrare</w:t>
            </w:r>
            <w:proofErr w:type="spellEnd"/>
            <w:r>
              <w:rPr>
                <w:rFonts w:ascii="Verdana" w:hAnsi="Verdana"/>
                <w:sz w:val="20"/>
              </w:rPr>
              <w:t xml:space="preserve"> </w:t>
            </w:r>
            <w:proofErr w:type="spellStart"/>
            <w:r>
              <w:rPr>
                <w:rFonts w:ascii="Verdana" w:hAnsi="Verdana"/>
                <w:sz w:val="20"/>
              </w:rPr>
              <w:t>rapidamente</w:t>
            </w:r>
            <w:proofErr w:type="spellEnd"/>
            <w:r>
              <w:rPr>
                <w:rFonts w:ascii="Verdana" w:hAnsi="Verdana"/>
                <w:sz w:val="20"/>
              </w:rPr>
              <w:t xml:space="preserve"> </w:t>
            </w:r>
            <w:proofErr w:type="spellStart"/>
            <w:r>
              <w:rPr>
                <w:rFonts w:ascii="Verdana" w:hAnsi="Verdana"/>
                <w:sz w:val="20"/>
              </w:rPr>
              <w:t>ciò</w:t>
            </w:r>
            <w:proofErr w:type="spellEnd"/>
            <w:r>
              <w:rPr>
                <w:rFonts w:ascii="Verdana" w:hAnsi="Verdana"/>
                <w:sz w:val="20"/>
              </w:rPr>
              <w:t xml:space="preserve"> </w:t>
            </w:r>
            <w:proofErr w:type="spellStart"/>
            <w:r>
              <w:rPr>
                <w:rFonts w:ascii="Verdana" w:hAnsi="Verdana"/>
                <w:sz w:val="20"/>
              </w:rPr>
              <w:t>che</w:t>
            </w:r>
            <w:proofErr w:type="spellEnd"/>
            <w:r>
              <w:rPr>
                <w:rFonts w:ascii="Verdana" w:hAnsi="Verdana"/>
                <w:sz w:val="20"/>
              </w:rPr>
              <w:t xml:space="preserve"> </w:t>
            </w:r>
            <w:proofErr w:type="spellStart"/>
            <w:r>
              <w:rPr>
                <w:rFonts w:ascii="Verdana" w:hAnsi="Verdana"/>
                <w:sz w:val="20"/>
              </w:rPr>
              <w:t>gli</w:t>
            </w:r>
            <w:proofErr w:type="spellEnd"/>
            <w:r>
              <w:rPr>
                <w:rFonts w:ascii="Verdana" w:hAnsi="Verdana"/>
                <w:sz w:val="20"/>
              </w:rPr>
              <w:t xml:space="preserve"> </w:t>
            </w:r>
            <w:proofErr w:type="spellStart"/>
            <w:r>
              <w:rPr>
                <w:rFonts w:ascii="Verdana" w:hAnsi="Verdana"/>
                <w:sz w:val="20"/>
              </w:rPr>
              <w:t>altri</w:t>
            </w:r>
            <w:proofErr w:type="spellEnd"/>
            <w:r>
              <w:rPr>
                <w:rFonts w:ascii="Verdana" w:hAnsi="Verdana"/>
                <w:sz w:val="20"/>
              </w:rPr>
              <w:t xml:space="preserve"> </w:t>
            </w:r>
            <w:proofErr w:type="spellStart"/>
            <w:r>
              <w:rPr>
                <w:rFonts w:ascii="Verdana" w:hAnsi="Verdana"/>
                <w:sz w:val="20"/>
              </w:rPr>
              <w:t>intendono</w:t>
            </w:r>
            <w:proofErr w:type="spellEnd"/>
            <w:r>
              <w:rPr>
                <w:rFonts w:ascii="Verdana" w:hAnsi="Verdana"/>
                <w:sz w:val="20"/>
              </w:rPr>
              <w:t xml:space="preserve"> dire o </w:t>
            </w:r>
            <w:proofErr w:type="spellStart"/>
            <w:r>
              <w:rPr>
                <w:rFonts w:ascii="Verdana" w:hAnsi="Verdana"/>
                <w:sz w:val="20"/>
              </w:rPr>
              <w:t>metterli</w:t>
            </w:r>
            <w:proofErr w:type="spellEnd"/>
            <w:r>
              <w:rPr>
                <w:rFonts w:ascii="Verdana" w:hAnsi="Verdana"/>
                <w:sz w:val="20"/>
              </w:rPr>
              <w:t xml:space="preserve"> </w:t>
            </w:r>
            <w:proofErr w:type="spellStart"/>
            <w:r>
              <w:rPr>
                <w:rFonts w:ascii="Verdana" w:hAnsi="Verdana"/>
                <w:sz w:val="20"/>
              </w:rPr>
              <w:t>nella</w:t>
            </w:r>
            <w:proofErr w:type="spellEnd"/>
            <w:r>
              <w:rPr>
                <w:rFonts w:ascii="Verdana" w:hAnsi="Verdana"/>
                <w:sz w:val="20"/>
              </w:rPr>
              <w:t xml:space="preserve"> </w:t>
            </w:r>
            <w:proofErr w:type="spellStart"/>
            <w:r>
              <w:rPr>
                <w:rFonts w:ascii="Verdana" w:hAnsi="Verdana"/>
                <w:sz w:val="20"/>
              </w:rPr>
              <w:t>condizione</w:t>
            </w:r>
            <w:proofErr w:type="spellEnd"/>
            <w:r>
              <w:rPr>
                <w:rFonts w:ascii="Verdana" w:hAnsi="Verdana"/>
                <w:sz w:val="20"/>
              </w:rPr>
              <w:t xml:space="preserve"> di </w:t>
            </w:r>
            <w:proofErr w:type="spellStart"/>
            <w:r>
              <w:rPr>
                <w:rFonts w:ascii="Verdana" w:hAnsi="Verdana"/>
                <w:sz w:val="20"/>
              </w:rPr>
              <w:t>esprimersi</w:t>
            </w:r>
            <w:proofErr w:type="spellEnd"/>
            <w:r>
              <w:rPr>
                <w:rFonts w:ascii="Verdana" w:hAnsi="Verdana"/>
                <w:sz w:val="20"/>
              </w:rPr>
              <w:t xml:space="preserve"> </w:t>
            </w:r>
            <w:proofErr w:type="spellStart"/>
            <w:r>
              <w:rPr>
                <w:rFonts w:ascii="Verdana" w:hAnsi="Verdana"/>
                <w:sz w:val="20"/>
              </w:rPr>
              <w:t>meglio</w:t>
            </w:r>
            <w:proofErr w:type="spellEnd"/>
          </w:p>
        </w:tc>
        <w:tc>
          <w:tcPr>
            <w:tcW w:w="1010" w:type="dxa"/>
          </w:tcPr>
          <w:p w14:paraId="137DD53B" w14:textId="77777777" w:rsidR="00C736CA" w:rsidRDefault="00C736CA" w:rsidP="00BF7A07">
            <w:pPr>
              <w:jc w:val="center"/>
              <w:rPr>
                <w:rFonts w:ascii="Verdana" w:hAnsi="Verdana"/>
                <w:sz w:val="20"/>
              </w:rPr>
            </w:pPr>
          </w:p>
        </w:tc>
      </w:tr>
      <w:tr w:rsidR="00C736CA" w14:paraId="3857B79E" w14:textId="77777777" w:rsidTr="00B43235">
        <w:trPr>
          <w:tblCellSpacing w:w="20" w:type="dxa"/>
        </w:trPr>
        <w:tc>
          <w:tcPr>
            <w:tcW w:w="500" w:type="dxa"/>
          </w:tcPr>
          <w:p w14:paraId="44D0ECB4" w14:textId="77777777" w:rsidR="00C736CA" w:rsidRDefault="00C736CA" w:rsidP="00BF7A07">
            <w:pPr>
              <w:jc w:val="center"/>
              <w:rPr>
                <w:rFonts w:ascii="Verdana" w:hAnsi="Verdana"/>
                <w:b/>
                <w:bCs/>
                <w:sz w:val="20"/>
              </w:rPr>
            </w:pPr>
            <w:r>
              <w:rPr>
                <w:rFonts w:ascii="Verdana" w:hAnsi="Verdana"/>
                <w:b/>
                <w:bCs/>
                <w:sz w:val="20"/>
              </w:rPr>
              <w:t>5</w:t>
            </w:r>
          </w:p>
        </w:tc>
        <w:tc>
          <w:tcPr>
            <w:tcW w:w="6797" w:type="dxa"/>
          </w:tcPr>
          <w:p w14:paraId="1E158976" w14:textId="77777777" w:rsidR="00C736CA" w:rsidRDefault="00C736CA" w:rsidP="00BF7A07">
            <w:pPr>
              <w:jc w:val="center"/>
              <w:rPr>
                <w:rFonts w:ascii="Verdana" w:hAnsi="Verdana"/>
                <w:sz w:val="20"/>
              </w:rPr>
            </w:pPr>
            <w:r>
              <w:rPr>
                <w:rFonts w:ascii="Verdana" w:hAnsi="Verdana"/>
                <w:sz w:val="20"/>
              </w:rPr>
              <w:t>“</w:t>
            </w:r>
            <w:proofErr w:type="spellStart"/>
            <w:r>
              <w:rPr>
                <w:rFonts w:ascii="Verdana" w:hAnsi="Verdana"/>
                <w:sz w:val="20"/>
              </w:rPr>
              <w:t>Gestire</w:t>
            </w:r>
            <w:proofErr w:type="spellEnd"/>
            <w:r>
              <w:rPr>
                <w:rFonts w:ascii="Verdana" w:hAnsi="Verdana"/>
                <w:sz w:val="20"/>
              </w:rPr>
              <w:t xml:space="preserve">” le </w:t>
            </w:r>
            <w:proofErr w:type="spellStart"/>
            <w:r>
              <w:rPr>
                <w:rFonts w:ascii="Verdana" w:hAnsi="Verdana"/>
                <w:sz w:val="20"/>
              </w:rPr>
              <w:t>obiezioni</w:t>
            </w:r>
            <w:proofErr w:type="spellEnd"/>
            <w:r>
              <w:rPr>
                <w:rFonts w:ascii="Verdana" w:hAnsi="Verdana"/>
                <w:sz w:val="20"/>
              </w:rPr>
              <w:t xml:space="preserve"> </w:t>
            </w:r>
            <w:proofErr w:type="spellStart"/>
            <w:r>
              <w:rPr>
                <w:rFonts w:ascii="Verdana" w:hAnsi="Verdana"/>
                <w:sz w:val="20"/>
              </w:rPr>
              <w:t>che</w:t>
            </w:r>
            <w:proofErr w:type="spellEnd"/>
            <w:r>
              <w:rPr>
                <w:rFonts w:ascii="Verdana" w:hAnsi="Verdana"/>
                <w:sz w:val="20"/>
              </w:rPr>
              <w:t xml:space="preserve"> </w:t>
            </w:r>
            <w:proofErr w:type="spellStart"/>
            <w:r>
              <w:rPr>
                <w:rFonts w:ascii="Verdana" w:hAnsi="Verdana"/>
                <w:sz w:val="20"/>
              </w:rPr>
              <w:t>esercito</w:t>
            </w:r>
            <w:proofErr w:type="spellEnd"/>
            <w:r>
              <w:rPr>
                <w:rFonts w:ascii="Verdana" w:hAnsi="Verdana"/>
                <w:sz w:val="20"/>
              </w:rPr>
              <w:t xml:space="preserve"> in modo tale da non </w:t>
            </w:r>
            <w:proofErr w:type="spellStart"/>
            <w:r>
              <w:rPr>
                <w:rFonts w:ascii="Verdana" w:hAnsi="Verdana"/>
                <w:sz w:val="20"/>
              </w:rPr>
              <w:t>creare</w:t>
            </w:r>
            <w:proofErr w:type="spellEnd"/>
            <w:r>
              <w:rPr>
                <w:rFonts w:ascii="Verdana" w:hAnsi="Verdana"/>
                <w:sz w:val="20"/>
              </w:rPr>
              <w:t xml:space="preserve"> </w:t>
            </w:r>
            <w:proofErr w:type="spellStart"/>
            <w:r>
              <w:rPr>
                <w:rFonts w:ascii="Verdana" w:hAnsi="Verdana"/>
                <w:sz w:val="20"/>
              </w:rPr>
              <w:t>negli</w:t>
            </w:r>
            <w:proofErr w:type="spellEnd"/>
            <w:r>
              <w:rPr>
                <w:rFonts w:ascii="Verdana" w:hAnsi="Verdana"/>
                <w:sz w:val="20"/>
              </w:rPr>
              <w:t xml:space="preserve"> </w:t>
            </w:r>
            <w:proofErr w:type="spellStart"/>
            <w:r>
              <w:rPr>
                <w:rFonts w:ascii="Verdana" w:hAnsi="Verdana"/>
                <w:sz w:val="20"/>
              </w:rPr>
              <w:t>interlocutori</w:t>
            </w:r>
            <w:proofErr w:type="spellEnd"/>
            <w:r>
              <w:rPr>
                <w:rFonts w:ascii="Verdana" w:hAnsi="Verdana"/>
                <w:sz w:val="20"/>
              </w:rPr>
              <w:t xml:space="preserve"> </w:t>
            </w:r>
            <w:proofErr w:type="spellStart"/>
            <w:r>
              <w:rPr>
                <w:rFonts w:ascii="Verdana" w:hAnsi="Verdana"/>
                <w:sz w:val="20"/>
              </w:rPr>
              <w:t>reazioni</w:t>
            </w:r>
            <w:proofErr w:type="spellEnd"/>
            <w:r>
              <w:rPr>
                <w:rFonts w:ascii="Verdana" w:hAnsi="Verdana"/>
                <w:sz w:val="20"/>
              </w:rPr>
              <w:t xml:space="preserve"> negative</w:t>
            </w:r>
          </w:p>
        </w:tc>
        <w:tc>
          <w:tcPr>
            <w:tcW w:w="1010" w:type="dxa"/>
          </w:tcPr>
          <w:p w14:paraId="3B474610" w14:textId="77777777" w:rsidR="00C736CA" w:rsidRDefault="00C736CA" w:rsidP="00BF7A07">
            <w:pPr>
              <w:jc w:val="center"/>
              <w:rPr>
                <w:rFonts w:ascii="Verdana" w:hAnsi="Verdana"/>
                <w:sz w:val="20"/>
              </w:rPr>
            </w:pPr>
          </w:p>
        </w:tc>
      </w:tr>
      <w:tr w:rsidR="00C736CA" w14:paraId="75B3FF09" w14:textId="77777777" w:rsidTr="00B43235">
        <w:trPr>
          <w:tblCellSpacing w:w="20" w:type="dxa"/>
        </w:trPr>
        <w:tc>
          <w:tcPr>
            <w:tcW w:w="500" w:type="dxa"/>
          </w:tcPr>
          <w:p w14:paraId="182C0024" w14:textId="77777777" w:rsidR="00C736CA" w:rsidRDefault="00C736CA" w:rsidP="00BF7A07">
            <w:pPr>
              <w:jc w:val="center"/>
              <w:rPr>
                <w:rFonts w:ascii="Verdana" w:hAnsi="Verdana"/>
                <w:b/>
                <w:bCs/>
                <w:sz w:val="20"/>
              </w:rPr>
            </w:pPr>
            <w:r>
              <w:rPr>
                <w:rFonts w:ascii="Verdana" w:hAnsi="Verdana"/>
                <w:b/>
                <w:bCs/>
                <w:sz w:val="20"/>
              </w:rPr>
              <w:t>6</w:t>
            </w:r>
          </w:p>
        </w:tc>
        <w:tc>
          <w:tcPr>
            <w:tcW w:w="6797" w:type="dxa"/>
          </w:tcPr>
          <w:p w14:paraId="6B0E3373" w14:textId="77777777" w:rsidR="00C736CA" w:rsidRDefault="00C736CA" w:rsidP="00BF7A07">
            <w:pPr>
              <w:jc w:val="center"/>
              <w:rPr>
                <w:rFonts w:ascii="Verdana" w:hAnsi="Verdana"/>
                <w:sz w:val="20"/>
              </w:rPr>
            </w:pPr>
            <w:r>
              <w:rPr>
                <w:rFonts w:ascii="Verdana" w:hAnsi="Verdana"/>
                <w:sz w:val="20"/>
              </w:rPr>
              <w:t>“</w:t>
            </w:r>
            <w:proofErr w:type="spellStart"/>
            <w:r>
              <w:rPr>
                <w:rFonts w:ascii="Verdana" w:hAnsi="Verdana"/>
                <w:sz w:val="20"/>
              </w:rPr>
              <w:t>Orientare</w:t>
            </w:r>
            <w:proofErr w:type="spellEnd"/>
            <w:r>
              <w:rPr>
                <w:rFonts w:ascii="Verdana" w:hAnsi="Verdana"/>
                <w:sz w:val="20"/>
              </w:rPr>
              <w:t xml:space="preserve">” </w:t>
            </w:r>
            <w:proofErr w:type="spellStart"/>
            <w:r>
              <w:rPr>
                <w:rFonts w:ascii="Verdana" w:hAnsi="Verdana"/>
                <w:sz w:val="20"/>
              </w:rPr>
              <w:t>una</w:t>
            </w:r>
            <w:proofErr w:type="spellEnd"/>
            <w:r>
              <w:rPr>
                <w:rFonts w:ascii="Verdana" w:hAnsi="Verdana"/>
                <w:sz w:val="20"/>
              </w:rPr>
              <w:t xml:space="preserve"> </w:t>
            </w:r>
            <w:proofErr w:type="spellStart"/>
            <w:r>
              <w:rPr>
                <w:rFonts w:ascii="Verdana" w:hAnsi="Verdana"/>
                <w:sz w:val="20"/>
              </w:rPr>
              <w:t>discussione</w:t>
            </w:r>
            <w:proofErr w:type="spellEnd"/>
            <w:r>
              <w:rPr>
                <w:rFonts w:ascii="Verdana" w:hAnsi="Verdana"/>
                <w:sz w:val="20"/>
              </w:rPr>
              <w:t xml:space="preserve"> </w:t>
            </w:r>
            <w:proofErr w:type="spellStart"/>
            <w:r>
              <w:rPr>
                <w:rFonts w:ascii="Verdana" w:hAnsi="Verdana"/>
                <w:sz w:val="20"/>
              </w:rPr>
              <w:t>tramite</w:t>
            </w:r>
            <w:proofErr w:type="spellEnd"/>
            <w:r>
              <w:rPr>
                <w:rFonts w:ascii="Verdana" w:hAnsi="Verdana"/>
                <w:sz w:val="20"/>
              </w:rPr>
              <w:t xml:space="preserve"> </w:t>
            </w:r>
            <w:proofErr w:type="spellStart"/>
            <w:r>
              <w:rPr>
                <w:rFonts w:ascii="Verdana" w:hAnsi="Verdana"/>
                <w:sz w:val="20"/>
              </w:rPr>
              <w:t>domande</w:t>
            </w:r>
            <w:proofErr w:type="spellEnd"/>
          </w:p>
        </w:tc>
        <w:tc>
          <w:tcPr>
            <w:tcW w:w="1010" w:type="dxa"/>
          </w:tcPr>
          <w:p w14:paraId="1AD8C2D5" w14:textId="77777777" w:rsidR="00C736CA" w:rsidRDefault="00C736CA" w:rsidP="00BF7A07">
            <w:pPr>
              <w:jc w:val="center"/>
              <w:rPr>
                <w:rFonts w:ascii="Verdana" w:hAnsi="Verdana"/>
                <w:sz w:val="20"/>
              </w:rPr>
            </w:pPr>
          </w:p>
          <w:p w14:paraId="08B72931" w14:textId="77777777" w:rsidR="00C736CA" w:rsidRDefault="00C736CA" w:rsidP="00BF7A07">
            <w:pPr>
              <w:jc w:val="center"/>
              <w:rPr>
                <w:rFonts w:ascii="Verdana" w:hAnsi="Verdana"/>
                <w:sz w:val="20"/>
              </w:rPr>
            </w:pPr>
          </w:p>
        </w:tc>
      </w:tr>
      <w:tr w:rsidR="00C736CA" w14:paraId="7A542F3E" w14:textId="77777777" w:rsidTr="00B43235">
        <w:trPr>
          <w:tblCellSpacing w:w="20" w:type="dxa"/>
        </w:trPr>
        <w:tc>
          <w:tcPr>
            <w:tcW w:w="500" w:type="dxa"/>
          </w:tcPr>
          <w:p w14:paraId="154BEBFE" w14:textId="77777777" w:rsidR="00C736CA" w:rsidRDefault="00C736CA" w:rsidP="00BF7A07">
            <w:pPr>
              <w:jc w:val="center"/>
              <w:rPr>
                <w:rFonts w:ascii="Verdana" w:hAnsi="Verdana"/>
                <w:b/>
                <w:bCs/>
                <w:sz w:val="20"/>
              </w:rPr>
            </w:pPr>
            <w:r>
              <w:rPr>
                <w:rFonts w:ascii="Verdana" w:hAnsi="Verdana"/>
                <w:b/>
                <w:bCs/>
                <w:sz w:val="20"/>
              </w:rPr>
              <w:t>7</w:t>
            </w:r>
          </w:p>
        </w:tc>
        <w:tc>
          <w:tcPr>
            <w:tcW w:w="6797" w:type="dxa"/>
          </w:tcPr>
          <w:p w14:paraId="1CA91C28" w14:textId="77777777" w:rsidR="00C736CA" w:rsidRDefault="00C736CA" w:rsidP="00BF7A07">
            <w:pPr>
              <w:jc w:val="center"/>
              <w:rPr>
                <w:rFonts w:ascii="Verdana" w:hAnsi="Verdana"/>
                <w:sz w:val="20"/>
              </w:rPr>
            </w:pPr>
            <w:proofErr w:type="spellStart"/>
            <w:r>
              <w:rPr>
                <w:rFonts w:ascii="Verdana" w:hAnsi="Verdana"/>
                <w:sz w:val="20"/>
              </w:rPr>
              <w:t>Rinviare</w:t>
            </w:r>
            <w:proofErr w:type="spellEnd"/>
            <w:r>
              <w:rPr>
                <w:rFonts w:ascii="Verdana" w:hAnsi="Verdana"/>
                <w:sz w:val="20"/>
              </w:rPr>
              <w:t xml:space="preserve">, </w:t>
            </w:r>
            <w:proofErr w:type="spellStart"/>
            <w:r>
              <w:rPr>
                <w:rFonts w:ascii="Verdana" w:hAnsi="Verdana"/>
                <w:sz w:val="20"/>
              </w:rPr>
              <w:t>durante</w:t>
            </w:r>
            <w:proofErr w:type="spellEnd"/>
            <w:r>
              <w:rPr>
                <w:rFonts w:ascii="Verdana" w:hAnsi="Verdana"/>
                <w:sz w:val="20"/>
              </w:rPr>
              <w:t xml:space="preserve"> </w:t>
            </w:r>
            <w:proofErr w:type="spellStart"/>
            <w:r>
              <w:rPr>
                <w:rFonts w:ascii="Verdana" w:hAnsi="Verdana"/>
                <w:sz w:val="20"/>
              </w:rPr>
              <w:t>una</w:t>
            </w:r>
            <w:proofErr w:type="spellEnd"/>
            <w:r>
              <w:rPr>
                <w:rFonts w:ascii="Verdana" w:hAnsi="Verdana"/>
                <w:sz w:val="20"/>
              </w:rPr>
              <w:t xml:space="preserve"> </w:t>
            </w:r>
            <w:proofErr w:type="spellStart"/>
            <w:r>
              <w:rPr>
                <w:rFonts w:ascii="Verdana" w:hAnsi="Verdana"/>
                <w:sz w:val="20"/>
              </w:rPr>
              <w:t>discussione</w:t>
            </w:r>
            <w:proofErr w:type="spellEnd"/>
            <w:r>
              <w:rPr>
                <w:rFonts w:ascii="Verdana" w:hAnsi="Verdana"/>
                <w:sz w:val="20"/>
              </w:rPr>
              <w:t xml:space="preserve"> di </w:t>
            </w:r>
            <w:proofErr w:type="spellStart"/>
            <w:r>
              <w:rPr>
                <w:rFonts w:ascii="Verdana" w:hAnsi="Verdana"/>
                <w:sz w:val="20"/>
              </w:rPr>
              <w:t>gruppo</w:t>
            </w:r>
            <w:proofErr w:type="spellEnd"/>
            <w:r>
              <w:rPr>
                <w:rFonts w:ascii="Verdana" w:hAnsi="Verdana"/>
                <w:sz w:val="20"/>
              </w:rPr>
              <w:t xml:space="preserve">, tutte le </w:t>
            </w:r>
            <w:proofErr w:type="spellStart"/>
            <w:r>
              <w:rPr>
                <w:rFonts w:ascii="Verdana" w:hAnsi="Verdana"/>
                <w:sz w:val="20"/>
              </w:rPr>
              <w:t>osservazioni</w:t>
            </w:r>
            <w:proofErr w:type="spellEnd"/>
            <w:r>
              <w:rPr>
                <w:rFonts w:ascii="Verdana" w:hAnsi="Verdana"/>
                <w:sz w:val="20"/>
              </w:rPr>
              <w:t xml:space="preserve"> </w:t>
            </w:r>
            <w:proofErr w:type="spellStart"/>
            <w:r>
              <w:rPr>
                <w:rFonts w:ascii="Verdana" w:hAnsi="Verdana"/>
                <w:sz w:val="20"/>
              </w:rPr>
              <w:t>che</w:t>
            </w:r>
            <w:proofErr w:type="spellEnd"/>
            <w:r>
              <w:rPr>
                <w:rFonts w:ascii="Verdana" w:hAnsi="Verdana"/>
                <w:sz w:val="20"/>
              </w:rPr>
              <w:t xml:space="preserve"> non </w:t>
            </w:r>
            <w:proofErr w:type="spellStart"/>
            <w:r>
              <w:rPr>
                <w:rFonts w:ascii="Verdana" w:hAnsi="Verdana"/>
                <w:sz w:val="20"/>
              </w:rPr>
              <w:t>rientrano</w:t>
            </w:r>
            <w:proofErr w:type="spellEnd"/>
            <w:r>
              <w:rPr>
                <w:rFonts w:ascii="Verdana" w:hAnsi="Verdana"/>
                <w:sz w:val="20"/>
              </w:rPr>
              <w:t xml:space="preserve"> </w:t>
            </w:r>
            <w:proofErr w:type="spellStart"/>
            <w:r>
              <w:rPr>
                <w:rFonts w:ascii="Verdana" w:hAnsi="Verdana"/>
                <w:sz w:val="20"/>
              </w:rPr>
              <w:t>nella</w:t>
            </w:r>
            <w:proofErr w:type="spellEnd"/>
            <w:r>
              <w:rPr>
                <w:rFonts w:ascii="Verdana" w:hAnsi="Verdana"/>
                <w:sz w:val="20"/>
              </w:rPr>
              <w:t xml:space="preserve"> </w:t>
            </w:r>
            <w:proofErr w:type="spellStart"/>
            <w:r>
              <w:rPr>
                <w:rFonts w:ascii="Verdana" w:hAnsi="Verdana"/>
                <w:sz w:val="20"/>
              </w:rPr>
              <w:t>sequenza</w:t>
            </w:r>
            <w:proofErr w:type="spellEnd"/>
            <w:r>
              <w:rPr>
                <w:rFonts w:ascii="Verdana" w:hAnsi="Verdana"/>
                <w:sz w:val="20"/>
              </w:rPr>
              <w:t xml:space="preserve"> </w:t>
            </w:r>
            <w:proofErr w:type="spellStart"/>
            <w:r>
              <w:rPr>
                <w:rFonts w:ascii="Verdana" w:hAnsi="Verdana"/>
                <w:sz w:val="20"/>
              </w:rPr>
              <w:t>prevista</w:t>
            </w:r>
            <w:proofErr w:type="spellEnd"/>
          </w:p>
        </w:tc>
        <w:tc>
          <w:tcPr>
            <w:tcW w:w="1010" w:type="dxa"/>
          </w:tcPr>
          <w:p w14:paraId="1EA9FCCE" w14:textId="77777777" w:rsidR="00C736CA" w:rsidRDefault="00C736CA" w:rsidP="00BF7A07">
            <w:pPr>
              <w:jc w:val="center"/>
              <w:rPr>
                <w:rFonts w:ascii="Verdana" w:hAnsi="Verdana"/>
                <w:sz w:val="20"/>
              </w:rPr>
            </w:pPr>
          </w:p>
        </w:tc>
      </w:tr>
      <w:tr w:rsidR="00C736CA" w14:paraId="3825D5EC" w14:textId="77777777" w:rsidTr="00B43235">
        <w:trPr>
          <w:tblCellSpacing w:w="20" w:type="dxa"/>
        </w:trPr>
        <w:tc>
          <w:tcPr>
            <w:tcW w:w="500" w:type="dxa"/>
          </w:tcPr>
          <w:p w14:paraId="0AA55783" w14:textId="77777777" w:rsidR="00C736CA" w:rsidRDefault="00C736CA" w:rsidP="00BF7A07">
            <w:pPr>
              <w:jc w:val="center"/>
              <w:rPr>
                <w:rFonts w:ascii="Verdana" w:hAnsi="Verdana"/>
                <w:b/>
                <w:bCs/>
                <w:sz w:val="20"/>
              </w:rPr>
            </w:pPr>
            <w:r>
              <w:rPr>
                <w:rFonts w:ascii="Verdana" w:hAnsi="Verdana"/>
                <w:b/>
                <w:bCs/>
                <w:sz w:val="20"/>
              </w:rPr>
              <w:t>8</w:t>
            </w:r>
          </w:p>
        </w:tc>
        <w:tc>
          <w:tcPr>
            <w:tcW w:w="6797" w:type="dxa"/>
          </w:tcPr>
          <w:p w14:paraId="041AE4FB" w14:textId="77777777" w:rsidR="00C736CA" w:rsidRDefault="00C736CA" w:rsidP="00BF7A07">
            <w:pPr>
              <w:jc w:val="center"/>
              <w:rPr>
                <w:rFonts w:ascii="Verdana" w:hAnsi="Verdana"/>
                <w:sz w:val="20"/>
              </w:rPr>
            </w:pPr>
            <w:proofErr w:type="spellStart"/>
            <w:r>
              <w:rPr>
                <w:rFonts w:ascii="Verdana" w:hAnsi="Verdana"/>
                <w:sz w:val="20"/>
              </w:rPr>
              <w:t>Servirmi</w:t>
            </w:r>
            <w:proofErr w:type="spellEnd"/>
            <w:r>
              <w:rPr>
                <w:rFonts w:ascii="Verdana" w:hAnsi="Verdana"/>
                <w:sz w:val="20"/>
              </w:rPr>
              <w:t xml:space="preserve"> di un </w:t>
            </w:r>
            <w:proofErr w:type="spellStart"/>
            <w:r>
              <w:rPr>
                <w:rFonts w:ascii="Verdana" w:hAnsi="Verdana"/>
                <w:sz w:val="20"/>
              </w:rPr>
              <w:t>linguaggio</w:t>
            </w:r>
            <w:proofErr w:type="spellEnd"/>
            <w:r>
              <w:rPr>
                <w:rFonts w:ascii="Verdana" w:hAnsi="Verdana"/>
                <w:sz w:val="20"/>
              </w:rPr>
              <w:t xml:space="preserve"> </w:t>
            </w:r>
            <w:proofErr w:type="spellStart"/>
            <w:r>
              <w:rPr>
                <w:rFonts w:ascii="Verdana" w:hAnsi="Verdana"/>
                <w:sz w:val="20"/>
              </w:rPr>
              <w:t>facilmente</w:t>
            </w:r>
            <w:proofErr w:type="spellEnd"/>
            <w:r>
              <w:rPr>
                <w:rFonts w:ascii="Verdana" w:hAnsi="Verdana"/>
                <w:sz w:val="20"/>
              </w:rPr>
              <w:t xml:space="preserve"> </w:t>
            </w:r>
            <w:proofErr w:type="spellStart"/>
            <w:r>
              <w:rPr>
                <w:rFonts w:ascii="Verdana" w:hAnsi="Verdana"/>
                <w:sz w:val="20"/>
              </w:rPr>
              <w:t>comprensibile</w:t>
            </w:r>
            <w:proofErr w:type="spellEnd"/>
            <w:r>
              <w:rPr>
                <w:rFonts w:ascii="Verdana" w:hAnsi="Verdana"/>
                <w:sz w:val="20"/>
              </w:rPr>
              <w:t xml:space="preserve"> per chi </w:t>
            </w:r>
            <w:proofErr w:type="spellStart"/>
            <w:r>
              <w:rPr>
                <w:rFonts w:ascii="Verdana" w:hAnsi="Verdana"/>
                <w:sz w:val="20"/>
              </w:rPr>
              <w:t>ascolta</w:t>
            </w:r>
            <w:proofErr w:type="spellEnd"/>
          </w:p>
        </w:tc>
        <w:tc>
          <w:tcPr>
            <w:tcW w:w="1010" w:type="dxa"/>
          </w:tcPr>
          <w:p w14:paraId="16CF20FE" w14:textId="77777777" w:rsidR="00C736CA" w:rsidRDefault="00C736CA" w:rsidP="00BF7A07">
            <w:pPr>
              <w:jc w:val="center"/>
              <w:rPr>
                <w:rFonts w:ascii="Verdana" w:hAnsi="Verdana"/>
                <w:sz w:val="20"/>
              </w:rPr>
            </w:pPr>
          </w:p>
          <w:p w14:paraId="23315F68" w14:textId="77777777" w:rsidR="00C736CA" w:rsidRDefault="00C736CA" w:rsidP="00BF7A07">
            <w:pPr>
              <w:jc w:val="center"/>
              <w:rPr>
                <w:rFonts w:ascii="Verdana" w:hAnsi="Verdana"/>
                <w:sz w:val="20"/>
              </w:rPr>
            </w:pPr>
          </w:p>
        </w:tc>
      </w:tr>
      <w:tr w:rsidR="00C736CA" w14:paraId="2CBE3D0A" w14:textId="77777777" w:rsidTr="00B43235">
        <w:trPr>
          <w:tblCellSpacing w:w="20" w:type="dxa"/>
        </w:trPr>
        <w:tc>
          <w:tcPr>
            <w:tcW w:w="500" w:type="dxa"/>
          </w:tcPr>
          <w:p w14:paraId="1E8CA0F8" w14:textId="77777777" w:rsidR="00C736CA" w:rsidRDefault="00C736CA" w:rsidP="00BF7A07">
            <w:pPr>
              <w:jc w:val="center"/>
              <w:rPr>
                <w:rFonts w:ascii="Verdana" w:hAnsi="Verdana"/>
                <w:b/>
                <w:bCs/>
                <w:sz w:val="20"/>
              </w:rPr>
            </w:pPr>
            <w:r>
              <w:rPr>
                <w:rFonts w:ascii="Verdana" w:hAnsi="Verdana"/>
                <w:b/>
                <w:bCs/>
                <w:sz w:val="20"/>
              </w:rPr>
              <w:t>9</w:t>
            </w:r>
          </w:p>
        </w:tc>
        <w:tc>
          <w:tcPr>
            <w:tcW w:w="6797" w:type="dxa"/>
          </w:tcPr>
          <w:p w14:paraId="14080298" w14:textId="77777777" w:rsidR="00C736CA" w:rsidRDefault="00C736CA" w:rsidP="00BF7A07">
            <w:pPr>
              <w:jc w:val="center"/>
              <w:rPr>
                <w:rFonts w:ascii="Verdana" w:hAnsi="Verdana"/>
                <w:sz w:val="20"/>
              </w:rPr>
            </w:pPr>
            <w:proofErr w:type="spellStart"/>
            <w:r>
              <w:rPr>
                <w:rFonts w:ascii="Verdana" w:hAnsi="Verdana"/>
                <w:sz w:val="20"/>
              </w:rPr>
              <w:t>Facilitare</w:t>
            </w:r>
            <w:proofErr w:type="spellEnd"/>
            <w:r>
              <w:rPr>
                <w:rFonts w:ascii="Verdana" w:hAnsi="Verdana"/>
                <w:sz w:val="20"/>
              </w:rPr>
              <w:t xml:space="preserve"> </w:t>
            </w:r>
            <w:proofErr w:type="spellStart"/>
            <w:r>
              <w:rPr>
                <w:rFonts w:ascii="Verdana" w:hAnsi="Verdana"/>
                <w:sz w:val="20"/>
              </w:rPr>
              <w:t>gli</w:t>
            </w:r>
            <w:proofErr w:type="spellEnd"/>
            <w:r>
              <w:rPr>
                <w:rFonts w:ascii="Verdana" w:hAnsi="Verdana"/>
                <w:sz w:val="20"/>
              </w:rPr>
              <w:t xml:space="preserve"> </w:t>
            </w:r>
            <w:proofErr w:type="spellStart"/>
            <w:r>
              <w:rPr>
                <w:rFonts w:ascii="Verdana" w:hAnsi="Verdana"/>
                <w:sz w:val="20"/>
              </w:rPr>
              <w:t>interlocutori</w:t>
            </w:r>
            <w:proofErr w:type="spellEnd"/>
            <w:r>
              <w:rPr>
                <w:rFonts w:ascii="Verdana" w:hAnsi="Verdana"/>
                <w:sz w:val="20"/>
              </w:rPr>
              <w:t xml:space="preserve"> </w:t>
            </w:r>
            <w:proofErr w:type="spellStart"/>
            <w:r>
              <w:rPr>
                <w:rFonts w:ascii="Verdana" w:hAnsi="Verdana"/>
                <w:sz w:val="20"/>
              </w:rPr>
              <w:t>nel</w:t>
            </w:r>
            <w:proofErr w:type="spellEnd"/>
            <w:r>
              <w:rPr>
                <w:rFonts w:ascii="Verdana" w:hAnsi="Verdana"/>
                <w:sz w:val="20"/>
              </w:rPr>
              <w:t xml:space="preserve"> </w:t>
            </w:r>
            <w:proofErr w:type="spellStart"/>
            <w:r>
              <w:rPr>
                <w:rFonts w:ascii="Verdana" w:hAnsi="Verdana"/>
                <w:sz w:val="20"/>
              </w:rPr>
              <w:t>manifestare</w:t>
            </w:r>
            <w:proofErr w:type="spellEnd"/>
            <w:r>
              <w:rPr>
                <w:rFonts w:ascii="Verdana" w:hAnsi="Verdana"/>
                <w:sz w:val="20"/>
              </w:rPr>
              <w:t xml:space="preserve"> </w:t>
            </w:r>
            <w:proofErr w:type="spellStart"/>
            <w:r>
              <w:rPr>
                <w:rFonts w:ascii="Verdana" w:hAnsi="Verdana"/>
                <w:sz w:val="20"/>
              </w:rPr>
              <w:t>i</w:t>
            </w:r>
            <w:proofErr w:type="spellEnd"/>
            <w:r>
              <w:rPr>
                <w:rFonts w:ascii="Verdana" w:hAnsi="Verdana"/>
                <w:sz w:val="20"/>
              </w:rPr>
              <w:t xml:space="preserve"> </w:t>
            </w:r>
            <w:proofErr w:type="spellStart"/>
            <w:r>
              <w:rPr>
                <w:rFonts w:ascii="Verdana" w:hAnsi="Verdana"/>
                <w:sz w:val="20"/>
              </w:rPr>
              <w:t>propri</w:t>
            </w:r>
            <w:proofErr w:type="spellEnd"/>
            <w:r>
              <w:rPr>
                <w:rFonts w:ascii="Verdana" w:hAnsi="Verdana"/>
                <w:sz w:val="20"/>
              </w:rPr>
              <w:t xml:space="preserve"> </w:t>
            </w:r>
            <w:proofErr w:type="spellStart"/>
            <w:r>
              <w:rPr>
                <w:rFonts w:ascii="Verdana" w:hAnsi="Verdana"/>
                <w:sz w:val="20"/>
              </w:rPr>
              <w:t>punti</w:t>
            </w:r>
            <w:proofErr w:type="spellEnd"/>
            <w:r>
              <w:rPr>
                <w:rFonts w:ascii="Verdana" w:hAnsi="Verdana"/>
                <w:sz w:val="20"/>
              </w:rPr>
              <w:t xml:space="preserve"> di vista</w:t>
            </w:r>
          </w:p>
        </w:tc>
        <w:tc>
          <w:tcPr>
            <w:tcW w:w="1010" w:type="dxa"/>
          </w:tcPr>
          <w:p w14:paraId="1258330D" w14:textId="77777777" w:rsidR="00C736CA" w:rsidRDefault="00C736CA" w:rsidP="00BF7A07">
            <w:pPr>
              <w:jc w:val="center"/>
              <w:rPr>
                <w:rFonts w:ascii="Verdana" w:hAnsi="Verdana"/>
                <w:sz w:val="20"/>
              </w:rPr>
            </w:pPr>
          </w:p>
          <w:p w14:paraId="5CAB252E" w14:textId="77777777" w:rsidR="00C736CA" w:rsidRDefault="00C736CA" w:rsidP="00BF7A07">
            <w:pPr>
              <w:jc w:val="center"/>
              <w:rPr>
                <w:rFonts w:ascii="Verdana" w:hAnsi="Verdana"/>
                <w:sz w:val="20"/>
              </w:rPr>
            </w:pPr>
          </w:p>
        </w:tc>
      </w:tr>
      <w:tr w:rsidR="00C736CA" w14:paraId="45F24A3B" w14:textId="77777777" w:rsidTr="00B43235">
        <w:trPr>
          <w:tblCellSpacing w:w="20" w:type="dxa"/>
        </w:trPr>
        <w:tc>
          <w:tcPr>
            <w:tcW w:w="500" w:type="dxa"/>
          </w:tcPr>
          <w:p w14:paraId="19386E9E" w14:textId="77777777" w:rsidR="00C736CA" w:rsidRDefault="00C736CA" w:rsidP="00BF7A07">
            <w:pPr>
              <w:jc w:val="center"/>
              <w:rPr>
                <w:rFonts w:ascii="Verdana" w:hAnsi="Verdana"/>
                <w:b/>
                <w:bCs/>
                <w:sz w:val="20"/>
              </w:rPr>
            </w:pPr>
            <w:r>
              <w:rPr>
                <w:rFonts w:ascii="Verdana" w:hAnsi="Verdana"/>
                <w:b/>
                <w:bCs/>
                <w:sz w:val="20"/>
              </w:rPr>
              <w:t>10</w:t>
            </w:r>
          </w:p>
        </w:tc>
        <w:tc>
          <w:tcPr>
            <w:tcW w:w="6797" w:type="dxa"/>
          </w:tcPr>
          <w:p w14:paraId="24F86FE7" w14:textId="77777777" w:rsidR="00C736CA" w:rsidRDefault="00C736CA" w:rsidP="00BF7A07">
            <w:pPr>
              <w:jc w:val="center"/>
              <w:rPr>
                <w:rFonts w:ascii="Verdana" w:hAnsi="Verdana"/>
                <w:sz w:val="20"/>
              </w:rPr>
            </w:pPr>
            <w:proofErr w:type="spellStart"/>
            <w:r>
              <w:rPr>
                <w:rFonts w:ascii="Verdana" w:hAnsi="Verdana"/>
                <w:sz w:val="20"/>
              </w:rPr>
              <w:t>Mostrare</w:t>
            </w:r>
            <w:proofErr w:type="spellEnd"/>
            <w:r>
              <w:rPr>
                <w:rFonts w:ascii="Verdana" w:hAnsi="Verdana"/>
                <w:sz w:val="20"/>
              </w:rPr>
              <w:t xml:space="preserve"> il </w:t>
            </w:r>
            <w:proofErr w:type="spellStart"/>
            <w:r>
              <w:rPr>
                <w:rFonts w:ascii="Verdana" w:hAnsi="Verdana"/>
                <w:sz w:val="20"/>
              </w:rPr>
              <w:t>mio</w:t>
            </w:r>
            <w:proofErr w:type="spellEnd"/>
            <w:r>
              <w:rPr>
                <w:rFonts w:ascii="Verdana" w:hAnsi="Verdana"/>
                <w:sz w:val="20"/>
              </w:rPr>
              <w:t xml:space="preserve"> </w:t>
            </w:r>
            <w:proofErr w:type="spellStart"/>
            <w:r>
              <w:rPr>
                <w:rFonts w:ascii="Verdana" w:hAnsi="Verdana"/>
                <w:sz w:val="20"/>
              </w:rPr>
              <w:t>apprezzamento</w:t>
            </w:r>
            <w:proofErr w:type="spellEnd"/>
            <w:r>
              <w:rPr>
                <w:rFonts w:ascii="Verdana" w:hAnsi="Verdana"/>
                <w:sz w:val="20"/>
              </w:rPr>
              <w:t xml:space="preserve"> </w:t>
            </w:r>
            <w:proofErr w:type="spellStart"/>
            <w:r>
              <w:rPr>
                <w:rFonts w:ascii="Verdana" w:hAnsi="Verdana"/>
                <w:sz w:val="20"/>
              </w:rPr>
              <w:t>nei</w:t>
            </w:r>
            <w:proofErr w:type="spellEnd"/>
            <w:r>
              <w:rPr>
                <w:rFonts w:ascii="Verdana" w:hAnsi="Verdana"/>
                <w:sz w:val="20"/>
              </w:rPr>
              <w:t xml:space="preserve"> </w:t>
            </w:r>
            <w:proofErr w:type="spellStart"/>
            <w:r>
              <w:rPr>
                <w:rFonts w:ascii="Verdana" w:hAnsi="Verdana"/>
                <w:sz w:val="20"/>
              </w:rPr>
              <w:t>confronti</w:t>
            </w:r>
            <w:proofErr w:type="spellEnd"/>
            <w:r>
              <w:rPr>
                <w:rFonts w:ascii="Verdana" w:hAnsi="Verdana"/>
                <w:sz w:val="20"/>
              </w:rPr>
              <w:t xml:space="preserve"> </w:t>
            </w:r>
            <w:proofErr w:type="spellStart"/>
            <w:r>
              <w:rPr>
                <w:rFonts w:ascii="Verdana" w:hAnsi="Verdana"/>
                <w:sz w:val="20"/>
              </w:rPr>
              <w:t>dell’interlocutore</w:t>
            </w:r>
            <w:proofErr w:type="spellEnd"/>
            <w:r>
              <w:rPr>
                <w:rFonts w:ascii="Verdana" w:hAnsi="Verdana"/>
                <w:sz w:val="20"/>
              </w:rPr>
              <w:t xml:space="preserve">, in </w:t>
            </w:r>
            <w:proofErr w:type="spellStart"/>
            <w:r>
              <w:rPr>
                <w:rFonts w:ascii="Verdana" w:hAnsi="Verdana"/>
                <w:sz w:val="20"/>
              </w:rPr>
              <w:t>maniera</w:t>
            </w:r>
            <w:proofErr w:type="spellEnd"/>
            <w:r>
              <w:rPr>
                <w:rFonts w:ascii="Verdana" w:hAnsi="Verdana"/>
                <w:sz w:val="20"/>
              </w:rPr>
              <w:t xml:space="preserve"> </w:t>
            </w:r>
            <w:proofErr w:type="spellStart"/>
            <w:r>
              <w:rPr>
                <w:rFonts w:ascii="Verdana" w:hAnsi="Verdana"/>
                <w:sz w:val="20"/>
              </w:rPr>
              <w:t>piacevole</w:t>
            </w:r>
            <w:proofErr w:type="spellEnd"/>
            <w:r>
              <w:rPr>
                <w:rFonts w:ascii="Verdana" w:hAnsi="Verdana"/>
                <w:sz w:val="20"/>
              </w:rPr>
              <w:t xml:space="preserve"> e non </w:t>
            </w:r>
            <w:proofErr w:type="spellStart"/>
            <w:r>
              <w:rPr>
                <w:rFonts w:ascii="Verdana" w:hAnsi="Verdana"/>
                <w:sz w:val="20"/>
              </w:rPr>
              <w:t>irritante</w:t>
            </w:r>
            <w:proofErr w:type="spellEnd"/>
          </w:p>
        </w:tc>
        <w:tc>
          <w:tcPr>
            <w:tcW w:w="1010" w:type="dxa"/>
          </w:tcPr>
          <w:p w14:paraId="69E9B5DA" w14:textId="77777777" w:rsidR="00C736CA" w:rsidRDefault="00C736CA" w:rsidP="00BF7A07">
            <w:pPr>
              <w:jc w:val="center"/>
              <w:rPr>
                <w:rFonts w:ascii="Verdana" w:hAnsi="Verdana"/>
                <w:sz w:val="20"/>
              </w:rPr>
            </w:pPr>
          </w:p>
        </w:tc>
      </w:tr>
      <w:tr w:rsidR="00C736CA" w14:paraId="461F1794" w14:textId="77777777" w:rsidTr="00B43235">
        <w:trPr>
          <w:tblCellSpacing w:w="20" w:type="dxa"/>
        </w:trPr>
        <w:tc>
          <w:tcPr>
            <w:tcW w:w="500" w:type="dxa"/>
          </w:tcPr>
          <w:p w14:paraId="7B1691B2" w14:textId="77777777" w:rsidR="00C736CA" w:rsidRDefault="00C736CA" w:rsidP="00BF7A07">
            <w:pPr>
              <w:jc w:val="center"/>
              <w:rPr>
                <w:rFonts w:ascii="Verdana" w:hAnsi="Verdana"/>
                <w:b/>
                <w:bCs/>
                <w:sz w:val="20"/>
              </w:rPr>
            </w:pPr>
            <w:r>
              <w:rPr>
                <w:rFonts w:ascii="Verdana" w:hAnsi="Verdana"/>
                <w:b/>
                <w:bCs/>
                <w:sz w:val="20"/>
              </w:rPr>
              <w:t>11</w:t>
            </w:r>
          </w:p>
        </w:tc>
        <w:tc>
          <w:tcPr>
            <w:tcW w:w="6797" w:type="dxa"/>
          </w:tcPr>
          <w:p w14:paraId="2BE058D2" w14:textId="77777777" w:rsidR="00C736CA" w:rsidRDefault="00C736CA" w:rsidP="00BF7A07">
            <w:pPr>
              <w:jc w:val="center"/>
              <w:rPr>
                <w:rFonts w:ascii="Verdana" w:hAnsi="Verdana"/>
                <w:sz w:val="20"/>
              </w:rPr>
            </w:pPr>
            <w:proofErr w:type="spellStart"/>
            <w:r>
              <w:rPr>
                <w:rFonts w:ascii="Verdana" w:hAnsi="Verdana"/>
                <w:sz w:val="20"/>
              </w:rPr>
              <w:t>Essere</w:t>
            </w:r>
            <w:proofErr w:type="spellEnd"/>
            <w:r>
              <w:rPr>
                <w:rFonts w:ascii="Verdana" w:hAnsi="Verdana"/>
                <w:sz w:val="20"/>
              </w:rPr>
              <w:t xml:space="preserve"> </w:t>
            </w:r>
            <w:proofErr w:type="spellStart"/>
            <w:r>
              <w:rPr>
                <w:rFonts w:ascii="Verdana" w:hAnsi="Verdana"/>
                <w:sz w:val="20"/>
              </w:rPr>
              <w:t>consapevole</w:t>
            </w:r>
            <w:proofErr w:type="spellEnd"/>
            <w:r>
              <w:rPr>
                <w:rFonts w:ascii="Verdana" w:hAnsi="Verdana"/>
                <w:sz w:val="20"/>
              </w:rPr>
              <w:t xml:space="preserve">, </w:t>
            </w:r>
            <w:proofErr w:type="spellStart"/>
            <w:r>
              <w:rPr>
                <w:rFonts w:ascii="Verdana" w:hAnsi="Verdana"/>
                <w:sz w:val="20"/>
              </w:rPr>
              <w:t>durante</w:t>
            </w:r>
            <w:proofErr w:type="spellEnd"/>
            <w:r>
              <w:rPr>
                <w:rFonts w:ascii="Verdana" w:hAnsi="Verdana"/>
                <w:sz w:val="20"/>
              </w:rPr>
              <w:t xml:space="preserve"> le </w:t>
            </w:r>
            <w:proofErr w:type="spellStart"/>
            <w:r>
              <w:rPr>
                <w:rFonts w:ascii="Verdana" w:hAnsi="Verdana"/>
                <w:sz w:val="20"/>
              </w:rPr>
              <w:t>discussioni</w:t>
            </w:r>
            <w:proofErr w:type="spellEnd"/>
            <w:r>
              <w:rPr>
                <w:rFonts w:ascii="Verdana" w:hAnsi="Verdana"/>
                <w:sz w:val="20"/>
              </w:rPr>
              <w:t xml:space="preserve"> o </w:t>
            </w:r>
            <w:proofErr w:type="spellStart"/>
            <w:r>
              <w:rPr>
                <w:rFonts w:ascii="Verdana" w:hAnsi="Verdana"/>
                <w:sz w:val="20"/>
              </w:rPr>
              <w:t>i</w:t>
            </w:r>
            <w:proofErr w:type="spellEnd"/>
            <w:r>
              <w:rPr>
                <w:rFonts w:ascii="Verdana" w:hAnsi="Verdana"/>
                <w:sz w:val="20"/>
              </w:rPr>
              <w:t xml:space="preserve"> </w:t>
            </w:r>
            <w:proofErr w:type="spellStart"/>
            <w:r>
              <w:rPr>
                <w:rFonts w:ascii="Verdana" w:hAnsi="Verdana"/>
                <w:sz w:val="20"/>
              </w:rPr>
              <w:t>lavori</w:t>
            </w:r>
            <w:proofErr w:type="spellEnd"/>
            <w:r>
              <w:rPr>
                <w:rFonts w:ascii="Verdana" w:hAnsi="Verdana"/>
                <w:sz w:val="20"/>
              </w:rPr>
              <w:t xml:space="preserve"> di </w:t>
            </w:r>
            <w:proofErr w:type="spellStart"/>
            <w:r>
              <w:rPr>
                <w:rFonts w:ascii="Verdana" w:hAnsi="Verdana"/>
                <w:sz w:val="20"/>
              </w:rPr>
              <w:t>gruppo</w:t>
            </w:r>
            <w:proofErr w:type="spellEnd"/>
            <w:r>
              <w:rPr>
                <w:rFonts w:ascii="Verdana" w:hAnsi="Verdana"/>
                <w:sz w:val="20"/>
              </w:rPr>
              <w:t xml:space="preserve">, </w:t>
            </w:r>
            <w:proofErr w:type="spellStart"/>
            <w:r>
              <w:rPr>
                <w:rFonts w:ascii="Verdana" w:hAnsi="Verdana"/>
                <w:sz w:val="20"/>
              </w:rPr>
              <w:t>dell’obiettivo</w:t>
            </w:r>
            <w:proofErr w:type="spellEnd"/>
            <w:r>
              <w:rPr>
                <w:rFonts w:ascii="Verdana" w:hAnsi="Verdana"/>
                <w:sz w:val="20"/>
              </w:rPr>
              <w:t xml:space="preserve"> </w:t>
            </w:r>
            <w:proofErr w:type="spellStart"/>
            <w:r>
              <w:rPr>
                <w:rFonts w:ascii="Verdana" w:hAnsi="Verdana"/>
                <w:sz w:val="20"/>
              </w:rPr>
              <w:t>reale</w:t>
            </w:r>
            <w:proofErr w:type="spellEnd"/>
          </w:p>
        </w:tc>
        <w:tc>
          <w:tcPr>
            <w:tcW w:w="1010" w:type="dxa"/>
          </w:tcPr>
          <w:p w14:paraId="58BC2D34" w14:textId="77777777" w:rsidR="00C736CA" w:rsidRDefault="00C736CA" w:rsidP="00BF7A07">
            <w:pPr>
              <w:jc w:val="center"/>
              <w:rPr>
                <w:rFonts w:ascii="Verdana" w:hAnsi="Verdana"/>
                <w:sz w:val="20"/>
              </w:rPr>
            </w:pPr>
          </w:p>
        </w:tc>
      </w:tr>
      <w:tr w:rsidR="00C736CA" w14:paraId="6359EFAB" w14:textId="77777777" w:rsidTr="00B43235">
        <w:trPr>
          <w:tblCellSpacing w:w="20" w:type="dxa"/>
        </w:trPr>
        <w:tc>
          <w:tcPr>
            <w:tcW w:w="500" w:type="dxa"/>
          </w:tcPr>
          <w:p w14:paraId="31D873FD" w14:textId="77777777" w:rsidR="00C736CA" w:rsidRDefault="00C736CA" w:rsidP="00BF7A07">
            <w:pPr>
              <w:jc w:val="center"/>
              <w:rPr>
                <w:rFonts w:ascii="Verdana" w:hAnsi="Verdana"/>
                <w:b/>
                <w:bCs/>
                <w:sz w:val="20"/>
              </w:rPr>
            </w:pPr>
            <w:r>
              <w:rPr>
                <w:rFonts w:ascii="Verdana" w:hAnsi="Verdana"/>
                <w:b/>
                <w:bCs/>
                <w:sz w:val="20"/>
              </w:rPr>
              <w:t>12</w:t>
            </w:r>
          </w:p>
        </w:tc>
        <w:tc>
          <w:tcPr>
            <w:tcW w:w="6797" w:type="dxa"/>
          </w:tcPr>
          <w:p w14:paraId="57E687FA" w14:textId="77777777" w:rsidR="00C736CA" w:rsidRDefault="00C736CA" w:rsidP="00BF7A07">
            <w:pPr>
              <w:jc w:val="center"/>
              <w:rPr>
                <w:rFonts w:ascii="Verdana" w:hAnsi="Verdana"/>
                <w:sz w:val="20"/>
              </w:rPr>
            </w:pPr>
            <w:proofErr w:type="spellStart"/>
            <w:r>
              <w:rPr>
                <w:rFonts w:ascii="Verdana" w:hAnsi="Verdana"/>
                <w:sz w:val="20"/>
              </w:rPr>
              <w:t>Comprendere</w:t>
            </w:r>
            <w:proofErr w:type="spellEnd"/>
            <w:r>
              <w:rPr>
                <w:rFonts w:ascii="Verdana" w:hAnsi="Verdana"/>
                <w:sz w:val="20"/>
              </w:rPr>
              <w:t xml:space="preserve">, </w:t>
            </w:r>
            <w:proofErr w:type="spellStart"/>
            <w:r>
              <w:rPr>
                <w:rFonts w:ascii="Verdana" w:hAnsi="Verdana"/>
                <w:sz w:val="20"/>
              </w:rPr>
              <w:t>nel</w:t>
            </w:r>
            <w:proofErr w:type="spellEnd"/>
            <w:r>
              <w:rPr>
                <w:rFonts w:ascii="Verdana" w:hAnsi="Verdana"/>
                <w:sz w:val="20"/>
              </w:rPr>
              <w:t xml:space="preserve"> </w:t>
            </w:r>
            <w:proofErr w:type="spellStart"/>
            <w:r>
              <w:rPr>
                <w:rFonts w:ascii="Verdana" w:hAnsi="Verdana"/>
                <w:sz w:val="20"/>
              </w:rPr>
              <w:t>più</w:t>
            </w:r>
            <w:proofErr w:type="spellEnd"/>
            <w:r>
              <w:rPr>
                <w:rFonts w:ascii="Verdana" w:hAnsi="Verdana"/>
                <w:sz w:val="20"/>
              </w:rPr>
              <w:t xml:space="preserve"> breve tempo </w:t>
            </w:r>
            <w:proofErr w:type="spellStart"/>
            <w:r>
              <w:rPr>
                <w:rFonts w:ascii="Verdana" w:hAnsi="Verdana"/>
                <w:sz w:val="20"/>
              </w:rPr>
              <w:t>possibile</w:t>
            </w:r>
            <w:proofErr w:type="spellEnd"/>
            <w:r>
              <w:rPr>
                <w:rFonts w:ascii="Verdana" w:hAnsi="Verdana"/>
                <w:sz w:val="20"/>
              </w:rPr>
              <w:t xml:space="preserve"> </w:t>
            </w:r>
            <w:proofErr w:type="spellStart"/>
            <w:r>
              <w:rPr>
                <w:rFonts w:ascii="Verdana" w:hAnsi="Verdana"/>
                <w:sz w:val="20"/>
              </w:rPr>
              <w:t>una</w:t>
            </w:r>
            <w:proofErr w:type="spellEnd"/>
            <w:r>
              <w:rPr>
                <w:rFonts w:ascii="Verdana" w:hAnsi="Verdana"/>
                <w:sz w:val="20"/>
              </w:rPr>
              <w:t xml:space="preserve"> </w:t>
            </w:r>
            <w:proofErr w:type="spellStart"/>
            <w:r>
              <w:rPr>
                <w:rFonts w:ascii="Verdana" w:hAnsi="Verdana"/>
                <w:sz w:val="20"/>
              </w:rPr>
              <w:t>situazione</w:t>
            </w:r>
            <w:proofErr w:type="spellEnd"/>
            <w:r>
              <w:rPr>
                <w:rFonts w:ascii="Verdana" w:hAnsi="Verdana"/>
                <w:sz w:val="20"/>
              </w:rPr>
              <w:t xml:space="preserve">, </w:t>
            </w:r>
            <w:proofErr w:type="spellStart"/>
            <w:r>
              <w:rPr>
                <w:rFonts w:ascii="Verdana" w:hAnsi="Verdana"/>
                <w:sz w:val="20"/>
              </w:rPr>
              <w:t>sapendo</w:t>
            </w:r>
            <w:proofErr w:type="spellEnd"/>
            <w:r>
              <w:rPr>
                <w:rFonts w:ascii="Verdana" w:hAnsi="Verdana"/>
                <w:sz w:val="20"/>
              </w:rPr>
              <w:t xml:space="preserve"> </w:t>
            </w:r>
            <w:proofErr w:type="spellStart"/>
            <w:r>
              <w:rPr>
                <w:rFonts w:ascii="Verdana" w:hAnsi="Verdana"/>
                <w:sz w:val="20"/>
              </w:rPr>
              <w:t>porre</w:t>
            </w:r>
            <w:proofErr w:type="spellEnd"/>
            <w:r>
              <w:rPr>
                <w:rFonts w:ascii="Verdana" w:hAnsi="Verdana"/>
                <w:sz w:val="20"/>
              </w:rPr>
              <w:t xml:space="preserve"> le </w:t>
            </w:r>
            <w:proofErr w:type="spellStart"/>
            <w:r>
              <w:rPr>
                <w:rFonts w:ascii="Verdana" w:hAnsi="Verdana"/>
                <w:sz w:val="20"/>
              </w:rPr>
              <w:t>domande</w:t>
            </w:r>
            <w:proofErr w:type="spellEnd"/>
            <w:r>
              <w:rPr>
                <w:rFonts w:ascii="Verdana" w:hAnsi="Verdana"/>
                <w:sz w:val="20"/>
              </w:rPr>
              <w:t xml:space="preserve"> </w:t>
            </w:r>
            <w:proofErr w:type="spellStart"/>
            <w:r>
              <w:rPr>
                <w:rFonts w:ascii="Verdana" w:hAnsi="Verdana"/>
                <w:sz w:val="20"/>
              </w:rPr>
              <w:t>giuste</w:t>
            </w:r>
            <w:proofErr w:type="spellEnd"/>
          </w:p>
        </w:tc>
        <w:tc>
          <w:tcPr>
            <w:tcW w:w="1010" w:type="dxa"/>
          </w:tcPr>
          <w:p w14:paraId="41FB5E35" w14:textId="77777777" w:rsidR="00C736CA" w:rsidRDefault="00C736CA" w:rsidP="00BF7A07">
            <w:pPr>
              <w:jc w:val="center"/>
              <w:rPr>
                <w:rFonts w:ascii="Verdana" w:hAnsi="Verdana"/>
                <w:sz w:val="20"/>
              </w:rPr>
            </w:pPr>
          </w:p>
        </w:tc>
      </w:tr>
      <w:tr w:rsidR="00C736CA" w14:paraId="5DD2CF47" w14:textId="77777777" w:rsidTr="00B43235">
        <w:trPr>
          <w:tblCellSpacing w:w="20" w:type="dxa"/>
        </w:trPr>
        <w:tc>
          <w:tcPr>
            <w:tcW w:w="500" w:type="dxa"/>
          </w:tcPr>
          <w:p w14:paraId="0C4C59DA" w14:textId="77777777" w:rsidR="00C736CA" w:rsidRDefault="00C736CA" w:rsidP="00BF7A07">
            <w:pPr>
              <w:jc w:val="center"/>
              <w:rPr>
                <w:rFonts w:ascii="Verdana" w:hAnsi="Verdana"/>
                <w:b/>
                <w:bCs/>
                <w:sz w:val="20"/>
              </w:rPr>
            </w:pPr>
            <w:r>
              <w:rPr>
                <w:rFonts w:ascii="Verdana" w:hAnsi="Verdana"/>
                <w:b/>
                <w:bCs/>
                <w:sz w:val="20"/>
              </w:rPr>
              <w:t>13</w:t>
            </w:r>
          </w:p>
        </w:tc>
        <w:tc>
          <w:tcPr>
            <w:tcW w:w="6797" w:type="dxa"/>
          </w:tcPr>
          <w:p w14:paraId="681FB4CB" w14:textId="77777777" w:rsidR="00C736CA" w:rsidRDefault="00C736CA" w:rsidP="00BF7A07">
            <w:pPr>
              <w:jc w:val="center"/>
              <w:rPr>
                <w:rFonts w:ascii="Verdana" w:hAnsi="Verdana"/>
                <w:sz w:val="20"/>
              </w:rPr>
            </w:pPr>
            <w:proofErr w:type="spellStart"/>
            <w:r>
              <w:rPr>
                <w:rFonts w:ascii="Verdana" w:hAnsi="Verdana"/>
                <w:sz w:val="20"/>
              </w:rPr>
              <w:t>Ottenere</w:t>
            </w:r>
            <w:proofErr w:type="spellEnd"/>
            <w:r>
              <w:rPr>
                <w:rFonts w:ascii="Verdana" w:hAnsi="Verdana"/>
                <w:sz w:val="20"/>
              </w:rPr>
              <w:t xml:space="preserve">, da </w:t>
            </w:r>
            <w:proofErr w:type="spellStart"/>
            <w:r>
              <w:rPr>
                <w:rFonts w:ascii="Verdana" w:hAnsi="Verdana"/>
                <w:sz w:val="20"/>
              </w:rPr>
              <w:t>parte</w:t>
            </w:r>
            <w:proofErr w:type="spellEnd"/>
            <w:r>
              <w:rPr>
                <w:rFonts w:ascii="Verdana" w:hAnsi="Verdana"/>
                <w:sz w:val="20"/>
              </w:rPr>
              <w:t xml:space="preserve"> </w:t>
            </w:r>
            <w:proofErr w:type="spellStart"/>
            <w:r>
              <w:rPr>
                <w:rFonts w:ascii="Verdana" w:hAnsi="Verdana"/>
                <w:sz w:val="20"/>
              </w:rPr>
              <w:t>degli</w:t>
            </w:r>
            <w:proofErr w:type="spellEnd"/>
            <w:r>
              <w:rPr>
                <w:rFonts w:ascii="Verdana" w:hAnsi="Verdana"/>
                <w:sz w:val="20"/>
              </w:rPr>
              <w:t xml:space="preserve"> </w:t>
            </w:r>
            <w:proofErr w:type="spellStart"/>
            <w:r>
              <w:rPr>
                <w:rFonts w:ascii="Verdana" w:hAnsi="Verdana"/>
                <w:sz w:val="20"/>
              </w:rPr>
              <w:t>interlocutori</w:t>
            </w:r>
            <w:proofErr w:type="spellEnd"/>
            <w:r>
              <w:rPr>
                <w:rFonts w:ascii="Verdana" w:hAnsi="Verdana"/>
                <w:sz w:val="20"/>
              </w:rPr>
              <w:t xml:space="preserve">, </w:t>
            </w:r>
            <w:proofErr w:type="spellStart"/>
            <w:r>
              <w:rPr>
                <w:rFonts w:ascii="Verdana" w:hAnsi="Verdana"/>
                <w:sz w:val="20"/>
              </w:rPr>
              <w:t>l’accettazione</w:t>
            </w:r>
            <w:proofErr w:type="spellEnd"/>
            <w:r>
              <w:rPr>
                <w:rFonts w:ascii="Verdana" w:hAnsi="Verdana"/>
                <w:sz w:val="20"/>
              </w:rPr>
              <w:t xml:space="preserve"> del </w:t>
            </w:r>
            <w:proofErr w:type="spellStart"/>
            <w:r>
              <w:rPr>
                <w:rFonts w:ascii="Verdana" w:hAnsi="Verdana"/>
                <w:sz w:val="20"/>
              </w:rPr>
              <w:t>mio</w:t>
            </w:r>
            <w:proofErr w:type="spellEnd"/>
            <w:r>
              <w:rPr>
                <w:rFonts w:ascii="Verdana" w:hAnsi="Verdana"/>
                <w:sz w:val="20"/>
              </w:rPr>
              <w:t xml:space="preserve"> punto di vista e </w:t>
            </w:r>
            <w:proofErr w:type="spellStart"/>
            <w:r>
              <w:rPr>
                <w:rFonts w:ascii="Verdana" w:hAnsi="Verdana"/>
                <w:sz w:val="20"/>
              </w:rPr>
              <w:t>delle</w:t>
            </w:r>
            <w:proofErr w:type="spellEnd"/>
            <w:r>
              <w:rPr>
                <w:rFonts w:ascii="Verdana" w:hAnsi="Verdana"/>
                <w:sz w:val="20"/>
              </w:rPr>
              <w:t xml:space="preserve"> </w:t>
            </w:r>
            <w:proofErr w:type="spellStart"/>
            <w:r>
              <w:rPr>
                <w:rFonts w:ascii="Verdana" w:hAnsi="Verdana"/>
                <w:sz w:val="20"/>
              </w:rPr>
              <w:t>mie</w:t>
            </w:r>
            <w:proofErr w:type="spellEnd"/>
            <w:r>
              <w:rPr>
                <w:rFonts w:ascii="Verdana" w:hAnsi="Verdana"/>
                <w:sz w:val="20"/>
              </w:rPr>
              <w:t xml:space="preserve"> </w:t>
            </w:r>
            <w:proofErr w:type="spellStart"/>
            <w:r>
              <w:rPr>
                <w:rFonts w:ascii="Verdana" w:hAnsi="Verdana"/>
                <w:sz w:val="20"/>
              </w:rPr>
              <w:t>argomentazioni</w:t>
            </w:r>
            <w:proofErr w:type="spellEnd"/>
            <w:r>
              <w:rPr>
                <w:rFonts w:ascii="Verdana" w:hAnsi="Verdana"/>
                <w:sz w:val="20"/>
              </w:rPr>
              <w:t xml:space="preserve">, in modo </w:t>
            </w:r>
            <w:proofErr w:type="spellStart"/>
            <w:r>
              <w:rPr>
                <w:rFonts w:ascii="Verdana" w:hAnsi="Verdana"/>
                <w:sz w:val="20"/>
              </w:rPr>
              <w:t>consequenziale</w:t>
            </w:r>
            <w:proofErr w:type="spellEnd"/>
            <w:r>
              <w:rPr>
                <w:rFonts w:ascii="Verdana" w:hAnsi="Verdana"/>
                <w:sz w:val="20"/>
              </w:rPr>
              <w:t xml:space="preserve"> e </w:t>
            </w:r>
            <w:proofErr w:type="spellStart"/>
            <w:r>
              <w:rPr>
                <w:rFonts w:ascii="Verdana" w:hAnsi="Verdana"/>
                <w:sz w:val="20"/>
              </w:rPr>
              <w:t>sistematico</w:t>
            </w:r>
            <w:proofErr w:type="spellEnd"/>
          </w:p>
        </w:tc>
        <w:tc>
          <w:tcPr>
            <w:tcW w:w="1010" w:type="dxa"/>
          </w:tcPr>
          <w:p w14:paraId="2367BD38" w14:textId="77777777" w:rsidR="00C736CA" w:rsidRDefault="00C736CA" w:rsidP="00BF7A07">
            <w:pPr>
              <w:jc w:val="center"/>
              <w:rPr>
                <w:rFonts w:ascii="Verdana" w:hAnsi="Verdana"/>
                <w:sz w:val="20"/>
              </w:rPr>
            </w:pPr>
          </w:p>
        </w:tc>
      </w:tr>
      <w:tr w:rsidR="00C736CA" w14:paraId="3780561A" w14:textId="77777777" w:rsidTr="00B43235">
        <w:trPr>
          <w:tblCellSpacing w:w="20" w:type="dxa"/>
        </w:trPr>
        <w:tc>
          <w:tcPr>
            <w:tcW w:w="500" w:type="dxa"/>
          </w:tcPr>
          <w:p w14:paraId="7B66D0FF" w14:textId="77777777" w:rsidR="00C736CA" w:rsidRDefault="00C736CA" w:rsidP="00BF7A07">
            <w:pPr>
              <w:jc w:val="center"/>
              <w:rPr>
                <w:rFonts w:ascii="Verdana" w:hAnsi="Verdana"/>
                <w:b/>
                <w:bCs/>
                <w:sz w:val="20"/>
              </w:rPr>
            </w:pPr>
            <w:r>
              <w:rPr>
                <w:rFonts w:ascii="Verdana" w:hAnsi="Verdana"/>
                <w:b/>
                <w:bCs/>
                <w:sz w:val="20"/>
              </w:rPr>
              <w:t>14</w:t>
            </w:r>
          </w:p>
        </w:tc>
        <w:tc>
          <w:tcPr>
            <w:tcW w:w="6797" w:type="dxa"/>
          </w:tcPr>
          <w:p w14:paraId="326CD0A8" w14:textId="77777777" w:rsidR="00C736CA" w:rsidRDefault="00C736CA" w:rsidP="00BF7A07">
            <w:pPr>
              <w:jc w:val="center"/>
              <w:rPr>
                <w:rFonts w:ascii="Verdana" w:hAnsi="Verdana"/>
                <w:sz w:val="20"/>
              </w:rPr>
            </w:pPr>
            <w:r>
              <w:rPr>
                <w:rFonts w:ascii="Verdana" w:hAnsi="Verdana"/>
                <w:sz w:val="20"/>
              </w:rPr>
              <w:t xml:space="preserve">Fare, </w:t>
            </w:r>
            <w:proofErr w:type="spellStart"/>
            <w:r>
              <w:rPr>
                <w:rFonts w:ascii="Verdana" w:hAnsi="Verdana"/>
                <w:sz w:val="20"/>
              </w:rPr>
              <w:t>nel</w:t>
            </w:r>
            <w:proofErr w:type="spellEnd"/>
            <w:r>
              <w:rPr>
                <w:rFonts w:ascii="Verdana" w:hAnsi="Verdana"/>
                <w:sz w:val="20"/>
              </w:rPr>
              <w:t xml:space="preserve"> </w:t>
            </w:r>
            <w:proofErr w:type="spellStart"/>
            <w:r>
              <w:rPr>
                <w:rFonts w:ascii="Verdana" w:hAnsi="Verdana"/>
                <w:sz w:val="20"/>
              </w:rPr>
              <w:t>corso</w:t>
            </w:r>
            <w:proofErr w:type="spellEnd"/>
            <w:r>
              <w:rPr>
                <w:rFonts w:ascii="Verdana" w:hAnsi="Verdana"/>
                <w:sz w:val="20"/>
              </w:rPr>
              <w:t xml:space="preserve"> di un </w:t>
            </w:r>
            <w:proofErr w:type="spellStart"/>
            <w:r>
              <w:rPr>
                <w:rFonts w:ascii="Verdana" w:hAnsi="Verdana"/>
                <w:sz w:val="20"/>
              </w:rPr>
              <w:t>lavoro</w:t>
            </w:r>
            <w:proofErr w:type="spellEnd"/>
            <w:r>
              <w:rPr>
                <w:rFonts w:ascii="Verdana" w:hAnsi="Verdana"/>
                <w:sz w:val="20"/>
              </w:rPr>
              <w:t xml:space="preserve"> di </w:t>
            </w:r>
            <w:proofErr w:type="spellStart"/>
            <w:r>
              <w:rPr>
                <w:rFonts w:ascii="Verdana" w:hAnsi="Verdana"/>
                <w:sz w:val="20"/>
              </w:rPr>
              <w:t>gruppo</w:t>
            </w:r>
            <w:proofErr w:type="spellEnd"/>
            <w:r>
              <w:rPr>
                <w:rFonts w:ascii="Verdana" w:hAnsi="Verdana"/>
                <w:sz w:val="20"/>
              </w:rPr>
              <w:t xml:space="preserve">, </w:t>
            </w:r>
            <w:proofErr w:type="spellStart"/>
            <w:r>
              <w:rPr>
                <w:rFonts w:ascii="Verdana" w:hAnsi="Verdana"/>
                <w:sz w:val="20"/>
              </w:rPr>
              <w:t>brevi</w:t>
            </w:r>
            <w:proofErr w:type="spellEnd"/>
            <w:r>
              <w:rPr>
                <w:rFonts w:ascii="Verdana" w:hAnsi="Verdana"/>
                <w:sz w:val="20"/>
              </w:rPr>
              <w:t xml:space="preserve"> </w:t>
            </w:r>
            <w:proofErr w:type="spellStart"/>
            <w:r>
              <w:rPr>
                <w:rFonts w:ascii="Verdana" w:hAnsi="Verdana"/>
                <w:sz w:val="20"/>
              </w:rPr>
              <w:t>ricapitolazioni</w:t>
            </w:r>
            <w:proofErr w:type="spellEnd"/>
            <w:r>
              <w:rPr>
                <w:rFonts w:ascii="Verdana" w:hAnsi="Verdana"/>
                <w:sz w:val="20"/>
              </w:rPr>
              <w:t xml:space="preserve"> </w:t>
            </w:r>
            <w:proofErr w:type="spellStart"/>
            <w:r>
              <w:rPr>
                <w:rFonts w:ascii="Verdana" w:hAnsi="Verdana"/>
                <w:sz w:val="20"/>
              </w:rPr>
              <w:t>che</w:t>
            </w:r>
            <w:proofErr w:type="spellEnd"/>
            <w:r>
              <w:rPr>
                <w:rFonts w:ascii="Verdana" w:hAnsi="Verdana"/>
                <w:sz w:val="20"/>
              </w:rPr>
              <w:t xml:space="preserve"> </w:t>
            </w:r>
            <w:proofErr w:type="spellStart"/>
            <w:r>
              <w:rPr>
                <w:rFonts w:ascii="Verdana" w:hAnsi="Verdana"/>
                <w:sz w:val="20"/>
              </w:rPr>
              <w:t>permettano</w:t>
            </w:r>
            <w:proofErr w:type="spellEnd"/>
            <w:r>
              <w:rPr>
                <w:rFonts w:ascii="Verdana" w:hAnsi="Verdana"/>
                <w:sz w:val="20"/>
              </w:rPr>
              <w:t xml:space="preserve"> </w:t>
            </w:r>
            <w:proofErr w:type="spellStart"/>
            <w:r>
              <w:rPr>
                <w:rFonts w:ascii="Verdana" w:hAnsi="Verdana"/>
                <w:sz w:val="20"/>
              </w:rPr>
              <w:t>agli</w:t>
            </w:r>
            <w:proofErr w:type="spellEnd"/>
            <w:r>
              <w:rPr>
                <w:rFonts w:ascii="Verdana" w:hAnsi="Verdana"/>
                <w:sz w:val="20"/>
              </w:rPr>
              <w:t xml:space="preserve"> </w:t>
            </w:r>
            <w:proofErr w:type="spellStart"/>
            <w:r>
              <w:rPr>
                <w:rFonts w:ascii="Verdana" w:hAnsi="Verdana"/>
                <w:sz w:val="20"/>
              </w:rPr>
              <w:t>altri</w:t>
            </w:r>
            <w:proofErr w:type="spellEnd"/>
            <w:r>
              <w:rPr>
                <w:rFonts w:ascii="Verdana" w:hAnsi="Verdana"/>
                <w:sz w:val="20"/>
              </w:rPr>
              <w:t xml:space="preserve"> </w:t>
            </w:r>
            <w:proofErr w:type="spellStart"/>
            <w:r>
              <w:rPr>
                <w:rFonts w:ascii="Verdana" w:hAnsi="Verdana"/>
                <w:sz w:val="20"/>
              </w:rPr>
              <w:t>partecipanti</w:t>
            </w:r>
            <w:proofErr w:type="spellEnd"/>
            <w:r>
              <w:rPr>
                <w:rFonts w:ascii="Verdana" w:hAnsi="Verdana"/>
                <w:sz w:val="20"/>
              </w:rPr>
              <w:t xml:space="preserve"> </w:t>
            </w:r>
            <w:proofErr w:type="spellStart"/>
            <w:r>
              <w:rPr>
                <w:rFonts w:ascii="Verdana" w:hAnsi="Verdana"/>
                <w:sz w:val="20"/>
              </w:rPr>
              <w:t>maggior</w:t>
            </w:r>
            <w:proofErr w:type="spellEnd"/>
            <w:r>
              <w:rPr>
                <w:rFonts w:ascii="Verdana" w:hAnsi="Verdana"/>
                <w:sz w:val="20"/>
              </w:rPr>
              <w:t xml:space="preserve"> </w:t>
            </w:r>
            <w:proofErr w:type="spellStart"/>
            <w:r>
              <w:rPr>
                <w:rFonts w:ascii="Verdana" w:hAnsi="Verdana"/>
                <w:sz w:val="20"/>
              </w:rPr>
              <w:t>chiarezza</w:t>
            </w:r>
            <w:proofErr w:type="spellEnd"/>
          </w:p>
        </w:tc>
        <w:tc>
          <w:tcPr>
            <w:tcW w:w="1010" w:type="dxa"/>
          </w:tcPr>
          <w:p w14:paraId="138D86FD" w14:textId="77777777" w:rsidR="00C736CA" w:rsidRDefault="00C736CA" w:rsidP="00BF7A07">
            <w:pPr>
              <w:jc w:val="center"/>
              <w:rPr>
                <w:rFonts w:ascii="Verdana" w:hAnsi="Verdana"/>
                <w:sz w:val="20"/>
              </w:rPr>
            </w:pPr>
          </w:p>
        </w:tc>
      </w:tr>
      <w:tr w:rsidR="00C736CA" w14:paraId="47E7D347" w14:textId="77777777" w:rsidTr="00B43235">
        <w:trPr>
          <w:tblCellSpacing w:w="20" w:type="dxa"/>
        </w:trPr>
        <w:tc>
          <w:tcPr>
            <w:tcW w:w="500" w:type="dxa"/>
          </w:tcPr>
          <w:p w14:paraId="5173F424" w14:textId="77777777" w:rsidR="00C736CA" w:rsidRDefault="00C736CA" w:rsidP="00BF7A07">
            <w:pPr>
              <w:jc w:val="center"/>
              <w:rPr>
                <w:rFonts w:ascii="Verdana" w:hAnsi="Verdana"/>
                <w:b/>
                <w:bCs/>
                <w:sz w:val="20"/>
              </w:rPr>
            </w:pPr>
            <w:r>
              <w:rPr>
                <w:rFonts w:ascii="Verdana" w:hAnsi="Verdana"/>
                <w:b/>
                <w:bCs/>
                <w:sz w:val="20"/>
              </w:rPr>
              <w:t>15</w:t>
            </w:r>
          </w:p>
        </w:tc>
        <w:tc>
          <w:tcPr>
            <w:tcW w:w="6797" w:type="dxa"/>
          </w:tcPr>
          <w:p w14:paraId="6869FAF8" w14:textId="77777777" w:rsidR="00C736CA" w:rsidRDefault="00C736CA" w:rsidP="00BF7A07">
            <w:pPr>
              <w:jc w:val="center"/>
              <w:rPr>
                <w:rFonts w:ascii="Verdana" w:hAnsi="Verdana"/>
                <w:sz w:val="20"/>
              </w:rPr>
            </w:pPr>
            <w:proofErr w:type="spellStart"/>
            <w:r>
              <w:rPr>
                <w:rFonts w:ascii="Verdana" w:hAnsi="Verdana"/>
                <w:sz w:val="20"/>
              </w:rPr>
              <w:t>Prevedere</w:t>
            </w:r>
            <w:proofErr w:type="spellEnd"/>
            <w:r>
              <w:rPr>
                <w:rFonts w:ascii="Verdana" w:hAnsi="Verdana"/>
                <w:sz w:val="20"/>
              </w:rPr>
              <w:t xml:space="preserve"> le </w:t>
            </w:r>
            <w:proofErr w:type="spellStart"/>
            <w:r>
              <w:rPr>
                <w:rFonts w:ascii="Verdana" w:hAnsi="Verdana"/>
                <w:sz w:val="20"/>
              </w:rPr>
              <w:t>reazioni</w:t>
            </w:r>
            <w:proofErr w:type="spellEnd"/>
            <w:r>
              <w:rPr>
                <w:rFonts w:ascii="Verdana" w:hAnsi="Verdana"/>
                <w:sz w:val="20"/>
              </w:rPr>
              <w:t xml:space="preserve"> </w:t>
            </w:r>
            <w:proofErr w:type="spellStart"/>
            <w:r>
              <w:rPr>
                <w:rFonts w:ascii="Verdana" w:hAnsi="Verdana"/>
                <w:sz w:val="20"/>
              </w:rPr>
              <w:t>degli</w:t>
            </w:r>
            <w:proofErr w:type="spellEnd"/>
            <w:r>
              <w:rPr>
                <w:rFonts w:ascii="Verdana" w:hAnsi="Verdana"/>
                <w:sz w:val="20"/>
              </w:rPr>
              <w:t xml:space="preserve"> </w:t>
            </w:r>
            <w:proofErr w:type="spellStart"/>
            <w:r>
              <w:rPr>
                <w:rFonts w:ascii="Verdana" w:hAnsi="Verdana"/>
                <w:sz w:val="20"/>
              </w:rPr>
              <w:t>altri</w:t>
            </w:r>
            <w:proofErr w:type="spellEnd"/>
            <w:r>
              <w:rPr>
                <w:rFonts w:ascii="Verdana" w:hAnsi="Verdana"/>
                <w:sz w:val="20"/>
              </w:rPr>
              <w:t xml:space="preserve">, </w:t>
            </w:r>
            <w:proofErr w:type="spellStart"/>
            <w:r>
              <w:rPr>
                <w:rFonts w:ascii="Verdana" w:hAnsi="Verdana"/>
                <w:sz w:val="20"/>
              </w:rPr>
              <w:t>nelle</w:t>
            </w:r>
            <w:proofErr w:type="spellEnd"/>
            <w:r>
              <w:rPr>
                <w:rFonts w:ascii="Verdana" w:hAnsi="Verdana"/>
                <w:sz w:val="20"/>
              </w:rPr>
              <w:t xml:space="preserve"> diverse </w:t>
            </w:r>
            <w:proofErr w:type="spellStart"/>
            <w:r>
              <w:rPr>
                <w:rFonts w:ascii="Verdana" w:hAnsi="Verdana"/>
                <w:sz w:val="20"/>
              </w:rPr>
              <w:t>situazioni</w:t>
            </w:r>
            <w:proofErr w:type="spellEnd"/>
          </w:p>
        </w:tc>
        <w:tc>
          <w:tcPr>
            <w:tcW w:w="1010" w:type="dxa"/>
          </w:tcPr>
          <w:p w14:paraId="44CDD988" w14:textId="77777777" w:rsidR="00C736CA" w:rsidRDefault="00C736CA" w:rsidP="00BF7A07">
            <w:pPr>
              <w:jc w:val="center"/>
              <w:rPr>
                <w:rFonts w:ascii="Verdana" w:hAnsi="Verdana"/>
                <w:sz w:val="20"/>
              </w:rPr>
            </w:pPr>
          </w:p>
          <w:p w14:paraId="281EFD4A" w14:textId="77777777" w:rsidR="00C736CA" w:rsidRDefault="00C736CA" w:rsidP="00BF7A07">
            <w:pPr>
              <w:jc w:val="center"/>
              <w:rPr>
                <w:rFonts w:ascii="Verdana" w:hAnsi="Verdana"/>
                <w:sz w:val="20"/>
              </w:rPr>
            </w:pPr>
          </w:p>
        </w:tc>
      </w:tr>
      <w:tr w:rsidR="00C736CA" w14:paraId="4ECE2426" w14:textId="77777777" w:rsidTr="00B43235">
        <w:trPr>
          <w:tblCellSpacing w:w="20" w:type="dxa"/>
        </w:trPr>
        <w:tc>
          <w:tcPr>
            <w:tcW w:w="500" w:type="dxa"/>
          </w:tcPr>
          <w:p w14:paraId="23A12B01" w14:textId="77777777" w:rsidR="00C736CA" w:rsidRDefault="00C736CA" w:rsidP="00B43235">
            <w:pPr>
              <w:jc w:val="both"/>
              <w:rPr>
                <w:rFonts w:ascii="Verdana" w:hAnsi="Verdana"/>
                <w:b/>
                <w:bCs/>
                <w:sz w:val="20"/>
              </w:rPr>
            </w:pPr>
            <w:r>
              <w:rPr>
                <w:rFonts w:ascii="Verdana" w:hAnsi="Verdana"/>
                <w:b/>
                <w:bCs/>
                <w:sz w:val="20"/>
              </w:rPr>
              <w:lastRenderedPageBreak/>
              <w:t>16</w:t>
            </w:r>
          </w:p>
        </w:tc>
        <w:tc>
          <w:tcPr>
            <w:tcW w:w="6797" w:type="dxa"/>
          </w:tcPr>
          <w:p w14:paraId="78FB8187" w14:textId="77777777" w:rsidR="00C736CA" w:rsidRDefault="00C736CA" w:rsidP="00B43235">
            <w:pPr>
              <w:jc w:val="both"/>
              <w:rPr>
                <w:rFonts w:ascii="Verdana" w:hAnsi="Verdana"/>
                <w:sz w:val="20"/>
              </w:rPr>
            </w:pPr>
            <w:proofErr w:type="spellStart"/>
            <w:r>
              <w:rPr>
                <w:rFonts w:ascii="Verdana" w:hAnsi="Verdana"/>
                <w:sz w:val="20"/>
              </w:rPr>
              <w:t>Utilizzare</w:t>
            </w:r>
            <w:proofErr w:type="spellEnd"/>
            <w:r>
              <w:rPr>
                <w:rFonts w:ascii="Verdana" w:hAnsi="Verdana"/>
                <w:sz w:val="20"/>
              </w:rPr>
              <w:t xml:space="preserve">, in forma </w:t>
            </w:r>
            <w:proofErr w:type="spellStart"/>
            <w:r>
              <w:rPr>
                <w:rFonts w:ascii="Verdana" w:hAnsi="Verdana"/>
                <w:sz w:val="20"/>
              </w:rPr>
              <w:t>appropriata</w:t>
            </w:r>
            <w:proofErr w:type="spellEnd"/>
            <w:r>
              <w:rPr>
                <w:rFonts w:ascii="Verdana" w:hAnsi="Verdana"/>
                <w:sz w:val="20"/>
              </w:rPr>
              <w:t xml:space="preserve">, </w:t>
            </w:r>
            <w:proofErr w:type="spellStart"/>
            <w:r>
              <w:rPr>
                <w:rFonts w:ascii="Verdana" w:hAnsi="Verdana"/>
                <w:sz w:val="20"/>
              </w:rPr>
              <w:t>schemi</w:t>
            </w:r>
            <w:proofErr w:type="spellEnd"/>
            <w:r>
              <w:rPr>
                <w:rFonts w:ascii="Verdana" w:hAnsi="Verdana"/>
                <w:sz w:val="20"/>
              </w:rPr>
              <w:t xml:space="preserve"> </w:t>
            </w:r>
            <w:proofErr w:type="spellStart"/>
            <w:r>
              <w:rPr>
                <w:rFonts w:ascii="Verdana" w:hAnsi="Verdana"/>
                <w:sz w:val="20"/>
              </w:rPr>
              <w:t>alla</w:t>
            </w:r>
            <w:proofErr w:type="spellEnd"/>
            <w:r>
              <w:rPr>
                <w:rFonts w:ascii="Verdana" w:hAnsi="Verdana"/>
                <w:sz w:val="20"/>
              </w:rPr>
              <w:t xml:space="preserve"> </w:t>
            </w:r>
            <w:proofErr w:type="spellStart"/>
            <w:r>
              <w:rPr>
                <w:rFonts w:ascii="Verdana" w:hAnsi="Verdana"/>
                <w:sz w:val="20"/>
              </w:rPr>
              <w:t>lavagna</w:t>
            </w:r>
            <w:proofErr w:type="spellEnd"/>
            <w:r>
              <w:rPr>
                <w:rFonts w:ascii="Verdana" w:hAnsi="Verdana"/>
                <w:sz w:val="20"/>
              </w:rPr>
              <w:t xml:space="preserve">, </w:t>
            </w:r>
            <w:proofErr w:type="spellStart"/>
            <w:r>
              <w:rPr>
                <w:rFonts w:ascii="Verdana" w:hAnsi="Verdana"/>
                <w:sz w:val="20"/>
              </w:rPr>
              <w:t>illustrazioni</w:t>
            </w:r>
            <w:proofErr w:type="spellEnd"/>
            <w:r>
              <w:rPr>
                <w:rFonts w:ascii="Verdana" w:hAnsi="Verdana"/>
                <w:sz w:val="20"/>
              </w:rPr>
              <w:t xml:space="preserve">, </w:t>
            </w:r>
            <w:proofErr w:type="spellStart"/>
            <w:r>
              <w:rPr>
                <w:rFonts w:ascii="Verdana" w:hAnsi="Verdana"/>
                <w:sz w:val="20"/>
              </w:rPr>
              <w:t>esempi</w:t>
            </w:r>
            <w:proofErr w:type="spellEnd"/>
            <w:r>
              <w:rPr>
                <w:rFonts w:ascii="Verdana" w:hAnsi="Verdana"/>
                <w:sz w:val="20"/>
              </w:rPr>
              <w:t xml:space="preserve"> in modo da </w:t>
            </w:r>
            <w:proofErr w:type="spellStart"/>
            <w:r>
              <w:rPr>
                <w:rFonts w:ascii="Verdana" w:hAnsi="Verdana"/>
                <w:sz w:val="20"/>
              </w:rPr>
              <w:t>rendere</w:t>
            </w:r>
            <w:proofErr w:type="spellEnd"/>
            <w:r>
              <w:rPr>
                <w:rFonts w:ascii="Verdana" w:hAnsi="Verdana"/>
                <w:sz w:val="20"/>
              </w:rPr>
              <w:t xml:space="preserve"> il </w:t>
            </w:r>
            <w:proofErr w:type="spellStart"/>
            <w:r>
              <w:rPr>
                <w:rFonts w:ascii="Verdana" w:hAnsi="Verdana"/>
                <w:sz w:val="20"/>
              </w:rPr>
              <w:t>mio</w:t>
            </w:r>
            <w:proofErr w:type="spellEnd"/>
            <w:r>
              <w:rPr>
                <w:rFonts w:ascii="Verdana" w:hAnsi="Verdana"/>
                <w:sz w:val="20"/>
              </w:rPr>
              <w:t xml:space="preserve"> </w:t>
            </w:r>
            <w:proofErr w:type="spellStart"/>
            <w:r>
              <w:rPr>
                <w:rFonts w:ascii="Verdana" w:hAnsi="Verdana"/>
                <w:sz w:val="20"/>
              </w:rPr>
              <w:t>messaggio</w:t>
            </w:r>
            <w:proofErr w:type="spellEnd"/>
            <w:r>
              <w:rPr>
                <w:rFonts w:ascii="Verdana" w:hAnsi="Verdana"/>
                <w:sz w:val="20"/>
              </w:rPr>
              <w:t xml:space="preserve"> </w:t>
            </w:r>
            <w:proofErr w:type="spellStart"/>
            <w:r>
              <w:rPr>
                <w:rFonts w:ascii="Verdana" w:hAnsi="Verdana"/>
                <w:sz w:val="20"/>
              </w:rPr>
              <w:t>più</w:t>
            </w:r>
            <w:proofErr w:type="spellEnd"/>
            <w:r>
              <w:rPr>
                <w:rFonts w:ascii="Verdana" w:hAnsi="Verdana"/>
                <w:sz w:val="20"/>
              </w:rPr>
              <w:t xml:space="preserve"> </w:t>
            </w:r>
            <w:proofErr w:type="spellStart"/>
            <w:r>
              <w:rPr>
                <w:rFonts w:ascii="Verdana" w:hAnsi="Verdana"/>
                <w:sz w:val="20"/>
              </w:rPr>
              <w:t>comprensibile</w:t>
            </w:r>
            <w:proofErr w:type="spellEnd"/>
            <w:r>
              <w:rPr>
                <w:rFonts w:ascii="Verdana" w:hAnsi="Verdana"/>
                <w:sz w:val="20"/>
              </w:rPr>
              <w:t xml:space="preserve"> ed </w:t>
            </w:r>
            <w:proofErr w:type="spellStart"/>
            <w:r>
              <w:rPr>
                <w:rFonts w:ascii="Verdana" w:hAnsi="Verdana"/>
                <w:sz w:val="20"/>
              </w:rPr>
              <w:t>efficace</w:t>
            </w:r>
            <w:proofErr w:type="spellEnd"/>
          </w:p>
        </w:tc>
        <w:tc>
          <w:tcPr>
            <w:tcW w:w="1010" w:type="dxa"/>
          </w:tcPr>
          <w:p w14:paraId="63A512C6" w14:textId="77777777" w:rsidR="00C736CA" w:rsidRDefault="00C736CA" w:rsidP="00B43235">
            <w:pPr>
              <w:jc w:val="both"/>
              <w:rPr>
                <w:rFonts w:ascii="Verdana" w:hAnsi="Verdana"/>
                <w:sz w:val="20"/>
              </w:rPr>
            </w:pPr>
          </w:p>
        </w:tc>
      </w:tr>
    </w:tbl>
    <w:p w14:paraId="554DA710" w14:textId="77777777" w:rsidR="00C736CA" w:rsidRDefault="00C736CA" w:rsidP="00C736CA">
      <w:pPr>
        <w:jc w:val="both"/>
        <w:rPr>
          <w:rFonts w:ascii="Verdana" w:hAnsi="Verdana"/>
          <w:sz w:val="20"/>
        </w:rPr>
      </w:pPr>
    </w:p>
    <w:p w14:paraId="1F0EE1D0" w14:textId="77777777" w:rsidR="00C736CA" w:rsidRDefault="00C736CA" w:rsidP="00C736CA">
      <w:pPr>
        <w:jc w:val="both"/>
        <w:rPr>
          <w:rFonts w:ascii="Verdana" w:hAnsi="Verdana"/>
          <w:sz w:val="20"/>
        </w:rPr>
      </w:pPr>
      <w:r>
        <w:rPr>
          <w:rFonts w:ascii="Verdana" w:hAnsi="Verdana"/>
          <w:sz w:val="20"/>
        </w:rPr>
        <w:br w:type="page"/>
      </w:r>
      <w:proofErr w:type="spellStart"/>
      <w:r>
        <w:rPr>
          <w:rFonts w:ascii="Verdana" w:hAnsi="Verdana"/>
          <w:sz w:val="20"/>
        </w:rPr>
        <w:lastRenderedPageBreak/>
        <w:t>Istruzioni</w:t>
      </w:r>
      <w:proofErr w:type="spellEnd"/>
      <w:r>
        <w:rPr>
          <w:rFonts w:ascii="Verdana" w:hAnsi="Verdana"/>
          <w:sz w:val="20"/>
        </w:rPr>
        <w:t xml:space="preserve"> per </w:t>
      </w:r>
      <w:proofErr w:type="spellStart"/>
      <w:r>
        <w:rPr>
          <w:rFonts w:ascii="Verdana" w:hAnsi="Verdana"/>
          <w:sz w:val="20"/>
        </w:rPr>
        <w:t>l’autovalutazione</w:t>
      </w:r>
      <w:proofErr w:type="spellEnd"/>
    </w:p>
    <w:p w14:paraId="18F9A99A" w14:textId="77777777" w:rsidR="00C736CA" w:rsidRDefault="00C736CA" w:rsidP="00C736CA">
      <w:pPr>
        <w:jc w:val="both"/>
        <w:rPr>
          <w:rFonts w:ascii="Verdana" w:hAnsi="Verdana"/>
          <w:sz w:val="20"/>
        </w:rPr>
      </w:pPr>
    </w:p>
    <w:p w14:paraId="3CEC45E6" w14:textId="77777777" w:rsidR="00C736CA" w:rsidRDefault="00C736CA" w:rsidP="00C736CA">
      <w:pPr>
        <w:jc w:val="both"/>
        <w:rPr>
          <w:rFonts w:ascii="Verdana" w:hAnsi="Verdana"/>
          <w:sz w:val="20"/>
        </w:rPr>
      </w:pPr>
      <w:r>
        <w:rPr>
          <w:rFonts w:ascii="Verdana" w:hAnsi="Verdana"/>
          <w:sz w:val="20"/>
        </w:rPr>
        <w:t xml:space="preserve">I </w:t>
      </w:r>
      <w:proofErr w:type="spellStart"/>
      <w:r>
        <w:rPr>
          <w:rFonts w:ascii="Verdana" w:hAnsi="Verdana"/>
          <w:sz w:val="20"/>
        </w:rPr>
        <w:t>punteggi</w:t>
      </w:r>
      <w:proofErr w:type="spellEnd"/>
      <w:r>
        <w:rPr>
          <w:rFonts w:ascii="Verdana" w:hAnsi="Verdana"/>
          <w:sz w:val="20"/>
        </w:rPr>
        <w:t xml:space="preserve"> </w:t>
      </w:r>
      <w:proofErr w:type="spellStart"/>
      <w:r>
        <w:rPr>
          <w:rFonts w:ascii="Verdana" w:hAnsi="Verdana"/>
          <w:sz w:val="20"/>
        </w:rPr>
        <w:t>vanno</w:t>
      </w:r>
      <w:proofErr w:type="spellEnd"/>
      <w:r>
        <w:rPr>
          <w:rFonts w:ascii="Verdana" w:hAnsi="Verdana"/>
          <w:sz w:val="20"/>
        </w:rPr>
        <w:t xml:space="preserve"> </w:t>
      </w:r>
      <w:proofErr w:type="spellStart"/>
      <w:r>
        <w:rPr>
          <w:rFonts w:ascii="Verdana" w:hAnsi="Verdana"/>
          <w:sz w:val="20"/>
        </w:rPr>
        <w:t>sommati</w:t>
      </w:r>
      <w:proofErr w:type="spellEnd"/>
      <w:r>
        <w:rPr>
          <w:rFonts w:ascii="Verdana" w:hAnsi="Verdana"/>
          <w:sz w:val="20"/>
        </w:rPr>
        <w:t xml:space="preserve"> </w:t>
      </w:r>
      <w:proofErr w:type="spellStart"/>
      <w:r>
        <w:rPr>
          <w:rFonts w:ascii="Verdana" w:hAnsi="Verdana"/>
          <w:sz w:val="20"/>
        </w:rPr>
        <w:t>considerando</w:t>
      </w:r>
      <w:proofErr w:type="spellEnd"/>
      <w:r>
        <w:rPr>
          <w:rFonts w:ascii="Verdana" w:hAnsi="Verdana"/>
          <w:sz w:val="20"/>
        </w:rPr>
        <w:t xml:space="preserve"> 4 </w:t>
      </w:r>
      <w:proofErr w:type="spellStart"/>
      <w:r>
        <w:rPr>
          <w:rFonts w:ascii="Verdana" w:hAnsi="Verdana"/>
          <w:sz w:val="20"/>
        </w:rPr>
        <w:t>categorie</w:t>
      </w:r>
      <w:proofErr w:type="spellEnd"/>
      <w:r>
        <w:rPr>
          <w:rFonts w:ascii="Verdana" w:hAnsi="Verdana"/>
          <w:sz w:val="20"/>
        </w:rPr>
        <w:t xml:space="preserve"> di </w:t>
      </w:r>
      <w:proofErr w:type="spellStart"/>
      <w:r>
        <w:rPr>
          <w:rFonts w:ascii="Verdana" w:hAnsi="Verdana"/>
          <w:sz w:val="20"/>
        </w:rPr>
        <w:t>riferimento</w:t>
      </w:r>
      <w:proofErr w:type="spellEnd"/>
      <w:r>
        <w:rPr>
          <w:rFonts w:ascii="Verdana" w:hAnsi="Verdana"/>
          <w:sz w:val="20"/>
        </w:rPr>
        <w:t xml:space="preserve">, come da </w:t>
      </w:r>
      <w:proofErr w:type="spellStart"/>
      <w:r>
        <w:rPr>
          <w:rFonts w:ascii="Verdana" w:hAnsi="Verdana"/>
          <w:sz w:val="20"/>
        </w:rPr>
        <w:t>tabella</w:t>
      </w:r>
      <w:proofErr w:type="spellEnd"/>
      <w:r>
        <w:rPr>
          <w:rFonts w:ascii="Verdana" w:hAnsi="Verdana"/>
          <w:sz w:val="20"/>
        </w:rPr>
        <w:t xml:space="preserve">, </w:t>
      </w:r>
      <w:proofErr w:type="spellStart"/>
      <w:r>
        <w:rPr>
          <w:rFonts w:ascii="Verdana" w:hAnsi="Verdana"/>
          <w:sz w:val="20"/>
        </w:rPr>
        <w:t>che</w:t>
      </w:r>
      <w:proofErr w:type="spellEnd"/>
      <w:r>
        <w:rPr>
          <w:rFonts w:ascii="Verdana" w:hAnsi="Verdana"/>
          <w:sz w:val="20"/>
        </w:rPr>
        <w:t xml:space="preserve"> </w:t>
      </w:r>
      <w:proofErr w:type="spellStart"/>
      <w:r>
        <w:rPr>
          <w:rFonts w:ascii="Verdana" w:hAnsi="Verdana"/>
          <w:sz w:val="20"/>
        </w:rPr>
        <w:t>dovrà</w:t>
      </w:r>
      <w:proofErr w:type="spellEnd"/>
      <w:r>
        <w:rPr>
          <w:rFonts w:ascii="Verdana" w:hAnsi="Verdana"/>
          <w:sz w:val="20"/>
        </w:rPr>
        <w:t xml:space="preserve"> </w:t>
      </w:r>
      <w:proofErr w:type="spellStart"/>
      <w:r>
        <w:rPr>
          <w:rFonts w:ascii="Verdana" w:hAnsi="Verdana"/>
          <w:sz w:val="20"/>
        </w:rPr>
        <w:t>essere</w:t>
      </w:r>
      <w:proofErr w:type="spellEnd"/>
      <w:r>
        <w:rPr>
          <w:rFonts w:ascii="Verdana" w:hAnsi="Verdana"/>
          <w:sz w:val="20"/>
        </w:rPr>
        <w:t xml:space="preserve"> </w:t>
      </w:r>
      <w:proofErr w:type="spellStart"/>
      <w:r>
        <w:rPr>
          <w:rFonts w:ascii="Verdana" w:hAnsi="Verdana"/>
          <w:sz w:val="20"/>
        </w:rPr>
        <w:t>distribuita</w:t>
      </w:r>
      <w:proofErr w:type="spellEnd"/>
      <w:r>
        <w:rPr>
          <w:rFonts w:ascii="Verdana" w:hAnsi="Verdana"/>
          <w:sz w:val="20"/>
        </w:rPr>
        <w:t xml:space="preserve"> o </w:t>
      </w:r>
      <w:proofErr w:type="spellStart"/>
      <w:r>
        <w:rPr>
          <w:rFonts w:ascii="Verdana" w:hAnsi="Verdana"/>
          <w:sz w:val="20"/>
        </w:rPr>
        <w:t>più</w:t>
      </w:r>
      <w:proofErr w:type="spellEnd"/>
      <w:r>
        <w:rPr>
          <w:rFonts w:ascii="Verdana" w:hAnsi="Verdana"/>
          <w:sz w:val="20"/>
        </w:rPr>
        <w:t xml:space="preserve"> </w:t>
      </w:r>
      <w:proofErr w:type="spellStart"/>
      <w:r>
        <w:rPr>
          <w:rFonts w:ascii="Verdana" w:hAnsi="Verdana"/>
          <w:sz w:val="20"/>
        </w:rPr>
        <w:t>semplicemente</w:t>
      </w:r>
      <w:proofErr w:type="spellEnd"/>
      <w:r>
        <w:rPr>
          <w:rFonts w:ascii="Verdana" w:hAnsi="Verdana"/>
          <w:sz w:val="20"/>
        </w:rPr>
        <w:t xml:space="preserve"> </w:t>
      </w:r>
      <w:proofErr w:type="spellStart"/>
      <w:r>
        <w:rPr>
          <w:rFonts w:ascii="Verdana" w:hAnsi="Verdana"/>
          <w:sz w:val="20"/>
        </w:rPr>
        <w:t>trascritta</w:t>
      </w:r>
      <w:proofErr w:type="spellEnd"/>
      <w:r>
        <w:rPr>
          <w:rFonts w:ascii="Verdana" w:hAnsi="Verdana"/>
          <w:sz w:val="20"/>
        </w:rPr>
        <w:t xml:space="preserve"> </w:t>
      </w:r>
      <w:proofErr w:type="spellStart"/>
      <w:r>
        <w:rPr>
          <w:rFonts w:ascii="Verdana" w:hAnsi="Verdana"/>
          <w:sz w:val="20"/>
        </w:rPr>
        <w:t>alla</w:t>
      </w:r>
      <w:proofErr w:type="spellEnd"/>
      <w:r>
        <w:rPr>
          <w:rFonts w:ascii="Verdana" w:hAnsi="Verdana"/>
          <w:sz w:val="20"/>
        </w:rPr>
        <w:t xml:space="preserve"> </w:t>
      </w:r>
      <w:proofErr w:type="spellStart"/>
      <w:r>
        <w:rPr>
          <w:rFonts w:ascii="Verdana" w:hAnsi="Verdana"/>
          <w:sz w:val="20"/>
        </w:rPr>
        <w:t>lavagna</w:t>
      </w:r>
      <w:proofErr w:type="spellEnd"/>
      <w:r>
        <w:rPr>
          <w:rFonts w:ascii="Verdana" w:hAnsi="Verdana"/>
          <w:sz w:val="20"/>
        </w:rPr>
        <w:t>.</w:t>
      </w:r>
    </w:p>
    <w:p w14:paraId="4F4250EF" w14:textId="77777777" w:rsidR="00C736CA" w:rsidRDefault="00C736CA" w:rsidP="00C736CA">
      <w:pPr>
        <w:jc w:val="both"/>
        <w:rPr>
          <w:rFonts w:ascii="Verdana" w:hAnsi="Verdana"/>
          <w:sz w:val="20"/>
        </w:rPr>
      </w:pPr>
    </w:p>
    <w:tbl>
      <w:tblPr>
        <w:tblW w:w="0" w:type="auto"/>
        <w:tblCellSpacing w:w="20" w:type="dxa"/>
        <w:tblInd w:w="17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1980"/>
        <w:gridCol w:w="4680"/>
        <w:gridCol w:w="1871"/>
      </w:tblGrid>
      <w:tr w:rsidR="00C736CA" w14:paraId="6DD6D031" w14:textId="77777777" w:rsidTr="00B43235">
        <w:trPr>
          <w:cantSplit/>
          <w:tblCellSpacing w:w="20" w:type="dxa"/>
        </w:trPr>
        <w:tc>
          <w:tcPr>
            <w:tcW w:w="6600" w:type="dxa"/>
            <w:gridSpan w:val="2"/>
          </w:tcPr>
          <w:p w14:paraId="3E27CC7F" w14:textId="77777777" w:rsidR="00C736CA" w:rsidRDefault="00C736CA" w:rsidP="00B43235">
            <w:pPr>
              <w:jc w:val="center"/>
              <w:rPr>
                <w:rFonts w:ascii="Verdana" w:hAnsi="Verdana"/>
                <w:b/>
                <w:bCs/>
                <w:sz w:val="20"/>
              </w:rPr>
            </w:pPr>
          </w:p>
          <w:p w14:paraId="17DCFEA7" w14:textId="77777777" w:rsidR="00C736CA" w:rsidRDefault="00C736CA" w:rsidP="00B43235">
            <w:pPr>
              <w:jc w:val="center"/>
              <w:rPr>
                <w:rFonts w:ascii="Verdana" w:hAnsi="Verdana"/>
                <w:b/>
                <w:bCs/>
                <w:sz w:val="20"/>
              </w:rPr>
            </w:pPr>
            <w:r>
              <w:rPr>
                <w:rFonts w:ascii="Verdana" w:hAnsi="Verdana"/>
                <w:b/>
                <w:bCs/>
                <w:sz w:val="20"/>
              </w:rPr>
              <w:t xml:space="preserve">Le </w:t>
            </w:r>
            <w:proofErr w:type="spellStart"/>
            <w:r>
              <w:rPr>
                <w:rFonts w:ascii="Verdana" w:hAnsi="Verdana"/>
                <w:b/>
                <w:bCs/>
                <w:sz w:val="20"/>
              </w:rPr>
              <w:t>categorie</w:t>
            </w:r>
            <w:proofErr w:type="spellEnd"/>
          </w:p>
          <w:p w14:paraId="14221055" w14:textId="77777777" w:rsidR="00C736CA" w:rsidRDefault="00C736CA" w:rsidP="00B43235">
            <w:pPr>
              <w:jc w:val="center"/>
              <w:rPr>
                <w:rFonts w:ascii="Verdana" w:hAnsi="Verdana"/>
                <w:b/>
                <w:bCs/>
                <w:sz w:val="20"/>
              </w:rPr>
            </w:pPr>
          </w:p>
        </w:tc>
        <w:tc>
          <w:tcPr>
            <w:tcW w:w="1811" w:type="dxa"/>
          </w:tcPr>
          <w:p w14:paraId="79D9412D" w14:textId="77777777" w:rsidR="00C736CA" w:rsidRDefault="00C736CA" w:rsidP="00B43235">
            <w:pPr>
              <w:jc w:val="center"/>
              <w:rPr>
                <w:rFonts w:ascii="Verdana" w:hAnsi="Verdana"/>
                <w:b/>
                <w:bCs/>
                <w:sz w:val="20"/>
              </w:rPr>
            </w:pPr>
          </w:p>
          <w:p w14:paraId="1EA6534F" w14:textId="77777777" w:rsidR="00C736CA" w:rsidRDefault="00C736CA" w:rsidP="00B43235">
            <w:pPr>
              <w:jc w:val="center"/>
              <w:rPr>
                <w:rFonts w:ascii="Verdana" w:hAnsi="Verdana"/>
                <w:b/>
                <w:bCs/>
                <w:sz w:val="20"/>
              </w:rPr>
            </w:pPr>
            <w:r>
              <w:rPr>
                <w:rFonts w:ascii="Verdana" w:hAnsi="Verdana"/>
                <w:b/>
                <w:bCs/>
                <w:sz w:val="20"/>
              </w:rPr>
              <w:t xml:space="preserve">Il </w:t>
            </w:r>
            <w:proofErr w:type="spellStart"/>
            <w:r>
              <w:rPr>
                <w:rFonts w:ascii="Verdana" w:hAnsi="Verdana"/>
                <w:b/>
                <w:bCs/>
                <w:sz w:val="20"/>
              </w:rPr>
              <w:t>punteggio</w:t>
            </w:r>
            <w:proofErr w:type="spellEnd"/>
            <w:r>
              <w:rPr>
                <w:rFonts w:ascii="Verdana" w:hAnsi="Verdana"/>
                <w:b/>
                <w:bCs/>
                <w:sz w:val="20"/>
              </w:rPr>
              <w:t xml:space="preserve"> </w:t>
            </w:r>
            <w:proofErr w:type="spellStart"/>
            <w:r>
              <w:rPr>
                <w:rFonts w:ascii="Verdana" w:hAnsi="Verdana"/>
                <w:b/>
                <w:bCs/>
                <w:sz w:val="20"/>
              </w:rPr>
              <w:t>totalizzato</w:t>
            </w:r>
            <w:proofErr w:type="spellEnd"/>
          </w:p>
        </w:tc>
      </w:tr>
      <w:tr w:rsidR="00C736CA" w14:paraId="263B795E" w14:textId="77777777" w:rsidTr="00B43235">
        <w:trPr>
          <w:tblCellSpacing w:w="20" w:type="dxa"/>
        </w:trPr>
        <w:tc>
          <w:tcPr>
            <w:tcW w:w="1920" w:type="dxa"/>
          </w:tcPr>
          <w:p w14:paraId="64FDE77A" w14:textId="77777777" w:rsidR="00C736CA" w:rsidRDefault="00C736CA" w:rsidP="00B43235">
            <w:pPr>
              <w:jc w:val="both"/>
              <w:rPr>
                <w:rFonts w:ascii="Verdana" w:hAnsi="Verdana"/>
                <w:sz w:val="20"/>
              </w:rPr>
            </w:pPr>
            <w:r>
              <w:rPr>
                <w:rFonts w:ascii="Verdana" w:hAnsi="Verdana"/>
                <w:sz w:val="20"/>
              </w:rPr>
              <w:t>1^ CATEGORIA</w:t>
            </w:r>
          </w:p>
          <w:p w14:paraId="7BA620F0" w14:textId="77777777" w:rsidR="00C736CA" w:rsidRDefault="00C736CA" w:rsidP="00B43235">
            <w:pPr>
              <w:jc w:val="both"/>
              <w:rPr>
                <w:rFonts w:ascii="Verdana" w:hAnsi="Verdana"/>
                <w:sz w:val="20"/>
              </w:rPr>
            </w:pPr>
            <w:r>
              <w:rPr>
                <w:rFonts w:ascii="Verdana" w:hAnsi="Verdana"/>
                <w:sz w:val="20"/>
              </w:rPr>
              <w:t>1 – 4 – 9 - 12</w:t>
            </w:r>
          </w:p>
        </w:tc>
        <w:tc>
          <w:tcPr>
            <w:tcW w:w="4640" w:type="dxa"/>
          </w:tcPr>
          <w:p w14:paraId="2F4A8D6D" w14:textId="77777777" w:rsidR="00C736CA" w:rsidRDefault="00C736CA" w:rsidP="00B43235">
            <w:pPr>
              <w:jc w:val="both"/>
              <w:rPr>
                <w:rFonts w:ascii="Verdana" w:hAnsi="Verdana"/>
                <w:sz w:val="20"/>
              </w:rPr>
            </w:pPr>
            <w:proofErr w:type="spellStart"/>
            <w:r>
              <w:rPr>
                <w:rFonts w:ascii="Verdana" w:hAnsi="Verdana"/>
                <w:sz w:val="20"/>
              </w:rPr>
              <w:t>Capacità</w:t>
            </w:r>
            <w:proofErr w:type="spellEnd"/>
            <w:r>
              <w:rPr>
                <w:rFonts w:ascii="Verdana" w:hAnsi="Verdana"/>
                <w:sz w:val="20"/>
              </w:rPr>
              <w:t xml:space="preserve"> di </w:t>
            </w:r>
            <w:proofErr w:type="spellStart"/>
            <w:r>
              <w:rPr>
                <w:rFonts w:ascii="Verdana" w:hAnsi="Verdana"/>
                <w:sz w:val="20"/>
              </w:rPr>
              <w:t>ascolto</w:t>
            </w:r>
            <w:proofErr w:type="spellEnd"/>
            <w:r>
              <w:rPr>
                <w:rFonts w:ascii="Verdana" w:hAnsi="Verdana"/>
                <w:sz w:val="20"/>
              </w:rPr>
              <w:t xml:space="preserve"> e </w:t>
            </w:r>
            <w:proofErr w:type="spellStart"/>
            <w:r>
              <w:rPr>
                <w:rFonts w:ascii="Verdana" w:hAnsi="Verdana"/>
                <w:sz w:val="20"/>
              </w:rPr>
              <w:t>raccolta</w:t>
            </w:r>
            <w:proofErr w:type="spellEnd"/>
            <w:r>
              <w:rPr>
                <w:rFonts w:ascii="Verdana" w:hAnsi="Verdana"/>
                <w:sz w:val="20"/>
              </w:rPr>
              <w:t xml:space="preserve"> </w:t>
            </w:r>
            <w:proofErr w:type="spellStart"/>
            <w:r>
              <w:rPr>
                <w:rFonts w:ascii="Verdana" w:hAnsi="Verdana"/>
                <w:sz w:val="20"/>
              </w:rPr>
              <w:t>informazioni</w:t>
            </w:r>
            <w:proofErr w:type="spellEnd"/>
          </w:p>
        </w:tc>
        <w:tc>
          <w:tcPr>
            <w:tcW w:w="1811" w:type="dxa"/>
          </w:tcPr>
          <w:p w14:paraId="5A205A59" w14:textId="77777777" w:rsidR="00C736CA" w:rsidRDefault="00C736CA" w:rsidP="00B43235">
            <w:pPr>
              <w:jc w:val="both"/>
              <w:rPr>
                <w:rFonts w:ascii="Verdana" w:hAnsi="Verdana"/>
                <w:sz w:val="20"/>
              </w:rPr>
            </w:pPr>
          </w:p>
          <w:p w14:paraId="2636FAAD" w14:textId="77777777" w:rsidR="00C736CA" w:rsidRDefault="00C736CA" w:rsidP="00B43235">
            <w:pPr>
              <w:jc w:val="both"/>
              <w:rPr>
                <w:rFonts w:ascii="Verdana" w:hAnsi="Verdana"/>
                <w:sz w:val="20"/>
              </w:rPr>
            </w:pPr>
          </w:p>
        </w:tc>
      </w:tr>
      <w:tr w:rsidR="00C736CA" w14:paraId="4750510D" w14:textId="77777777" w:rsidTr="00B43235">
        <w:trPr>
          <w:tblCellSpacing w:w="20" w:type="dxa"/>
        </w:trPr>
        <w:tc>
          <w:tcPr>
            <w:tcW w:w="1920" w:type="dxa"/>
          </w:tcPr>
          <w:p w14:paraId="52ABDFAB" w14:textId="77777777" w:rsidR="00C736CA" w:rsidRDefault="00C736CA" w:rsidP="00B43235">
            <w:pPr>
              <w:jc w:val="both"/>
              <w:rPr>
                <w:rFonts w:ascii="Verdana" w:hAnsi="Verdana"/>
                <w:sz w:val="20"/>
              </w:rPr>
            </w:pPr>
            <w:r>
              <w:rPr>
                <w:rFonts w:ascii="Verdana" w:hAnsi="Verdana"/>
                <w:sz w:val="20"/>
              </w:rPr>
              <w:t>2^ CATEGORIA</w:t>
            </w:r>
          </w:p>
          <w:p w14:paraId="26B078C4" w14:textId="77777777" w:rsidR="00C736CA" w:rsidRDefault="00C736CA" w:rsidP="00B43235">
            <w:pPr>
              <w:jc w:val="both"/>
              <w:rPr>
                <w:rFonts w:ascii="Verdana" w:hAnsi="Verdana"/>
                <w:sz w:val="20"/>
              </w:rPr>
            </w:pPr>
            <w:r>
              <w:rPr>
                <w:rFonts w:ascii="Verdana" w:hAnsi="Verdana"/>
                <w:sz w:val="20"/>
              </w:rPr>
              <w:t>2 – 8 – 14 - 16</w:t>
            </w:r>
          </w:p>
        </w:tc>
        <w:tc>
          <w:tcPr>
            <w:tcW w:w="4640" w:type="dxa"/>
          </w:tcPr>
          <w:p w14:paraId="5B15C248" w14:textId="77777777" w:rsidR="00C736CA" w:rsidRDefault="00C736CA" w:rsidP="00B43235">
            <w:pPr>
              <w:jc w:val="both"/>
              <w:rPr>
                <w:rFonts w:ascii="Verdana" w:hAnsi="Verdana"/>
                <w:sz w:val="20"/>
              </w:rPr>
            </w:pPr>
            <w:proofErr w:type="spellStart"/>
            <w:r>
              <w:rPr>
                <w:rFonts w:ascii="Verdana" w:hAnsi="Verdana"/>
                <w:sz w:val="20"/>
              </w:rPr>
              <w:t>Abilità</w:t>
            </w:r>
            <w:proofErr w:type="spellEnd"/>
            <w:r>
              <w:rPr>
                <w:rFonts w:ascii="Verdana" w:hAnsi="Verdana"/>
                <w:sz w:val="20"/>
              </w:rPr>
              <w:t xml:space="preserve"> di </w:t>
            </w:r>
            <w:proofErr w:type="spellStart"/>
            <w:r>
              <w:rPr>
                <w:rFonts w:ascii="Verdana" w:hAnsi="Verdana"/>
                <w:sz w:val="20"/>
              </w:rPr>
              <w:t>comunicare</w:t>
            </w:r>
            <w:proofErr w:type="spellEnd"/>
            <w:r>
              <w:rPr>
                <w:rFonts w:ascii="Verdana" w:hAnsi="Verdana"/>
                <w:sz w:val="20"/>
              </w:rPr>
              <w:t xml:space="preserve"> </w:t>
            </w:r>
            <w:proofErr w:type="spellStart"/>
            <w:r>
              <w:rPr>
                <w:rFonts w:ascii="Verdana" w:hAnsi="Verdana"/>
                <w:sz w:val="20"/>
              </w:rPr>
              <w:t>informazioni</w:t>
            </w:r>
            <w:proofErr w:type="spellEnd"/>
            <w:r>
              <w:rPr>
                <w:rFonts w:ascii="Verdana" w:hAnsi="Verdana"/>
                <w:sz w:val="20"/>
              </w:rPr>
              <w:t xml:space="preserve">, </w:t>
            </w:r>
            <w:proofErr w:type="spellStart"/>
            <w:r>
              <w:rPr>
                <w:rFonts w:ascii="Verdana" w:hAnsi="Verdana"/>
                <w:sz w:val="20"/>
              </w:rPr>
              <w:t>comunicare</w:t>
            </w:r>
            <w:proofErr w:type="spellEnd"/>
            <w:r>
              <w:rPr>
                <w:rFonts w:ascii="Verdana" w:hAnsi="Verdana"/>
                <w:sz w:val="20"/>
              </w:rPr>
              <w:t xml:space="preserve"> con </w:t>
            </w:r>
            <w:proofErr w:type="spellStart"/>
            <w:r>
              <w:rPr>
                <w:rFonts w:ascii="Verdana" w:hAnsi="Verdana"/>
                <w:sz w:val="20"/>
              </w:rPr>
              <w:t>gli</w:t>
            </w:r>
            <w:proofErr w:type="spellEnd"/>
            <w:r>
              <w:rPr>
                <w:rFonts w:ascii="Verdana" w:hAnsi="Verdana"/>
                <w:sz w:val="20"/>
              </w:rPr>
              <w:t xml:space="preserve"> </w:t>
            </w:r>
            <w:proofErr w:type="spellStart"/>
            <w:r>
              <w:rPr>
                <w:rFonts w:ascii="Verdana" w:hAnsi="Verdana"/>
                <w:sz w:val="20"/>
              </w:rPr>
              <w:t>altri</w:t>
            </w:r>
            <w:proofErr w:type="spellEnd"/>
            <w:r>
              <w:rPr>
                <w:rFonts w:ascii="Verdana" w:hAnsi="Verdana"/>
                <w:sz w:val="20"/>
              </w:rPr>
              <w:t xml:space="preserve">, di </w:t>
            </w:r>
            <w:proofErr w:type="spellStart"/>
            <w:r>
              <w:rPr>
                <w:rFonts w:ascii="Verdana" w:hAnsi="Verdana"/>
                <w:sz w:val="20"/>
              </w:rPr>
              <w:t>condividere</w:t>
            </w:r>
            <w:proofErr w:type="spellEnd"/>
            <w:r>
              <w:rPr>
                <w:rFonts w:ascii="Verdana" w:hAnsi="Verdana"/>
                <w:sz w:val="20"/>
              </w:rPr>
              <w:t xml:space="preserve"> </w:t>
            </w:r>
            <w:proofErr w:type="spellStart"/>
            <w:r>
              <w:rPr>
                <w:rFonts w:ascii="Verdana" w:hAnsi="Verdana"/>
                <w:sz w:val="20"/>
              </w:rPr>
              <w:t>contenuti</w:t>
            </w:r>
            <w:proofErr w:type="spellEnd"/>
            <w:r>
              <w:rPr>
                <w:rFonts w:ascii="Verdana" w:hAnsi="Verdana"/>
                <w:sz w:val="20"/>
              </w:rPr>
              <w:t xml:space="preserve">, </w:t>
            </w:r>
            <w:proofErr w:type="spellStart"/>
            <w:r>
              <w:rPr>
                <w:rFonts w:ascii="Verdana" w:hAnsi="Verdana"/>
                <w:sz w:val="20"/>
              </w:rPr>
              <w:t>messaggi</w:t>
            </w:r>
            <w:proofErr w:type="spellEnd"/>
            <w:r>
              <w:rPr>
                <w:rFonts w:ascii="Verdana" w:hAnsi="Verdana"/>
                <w:sz w:val="20"/>
              </w:rPr>
              <w:t xml:space="preserve">, </w:t>
            </w:r>
            <w:proofErr w:type="spellStart"/>
            <w:r>
              <w:rPr>
                <w:rFonts w:ascii="Verdana" w:hAnsi="Verdana"/>
                <w:sz w:val="20"/>
              </w:rPr>
              <w:t>informazioni</w:t>
            </w:r>
            <w:proofErr w:type="spellEnd"/>
          </w:p>
        </w:tc>
        <w:tc>
          <w:tcPr>
            <w:tcW w:w="1811" w:type="dxa"/>
          </w:tcPr>
          <w:p w14:paraId="6CCB1E25" w14:textId="77777777" w:rsidR="00C736CA" w:rsidRDefault="00C736CA" w:rsidP="00B43235">
            <w:pPr>
              <w:jc w:val="both"/>
              <w:rPr>
                <w:rFonts w:ascii="Verdana" w:hAnsi="Verdana"/>
                <w:sz w:val="20"/>
              </w:rPr>
            </w:pPr>
          </w:p>
        </w:tc>
      </w:tr>
      <w:tr w:rsidR="00C736CA" w14:paraId="70397A3C" w14:textId="77777777" w:rsidTr="00B43235">
        <w:trPr>
          <w:tblCellSpacing w:w="20" w:type="dxa"/>
        </w:trPr>
        <w:tc>
          <w:tcPr>
            <w:tcW w:w="1920" w:type="dxa"/>
          </w:tcPr>
          <w:p w14:paraId="6F4230DE" w14:textId="77777777" w:rsidR="00C736CA" w:rsidRDefault="00C736CA" w:rsidP="00B43235">
            <w:pPr>
              <w:jc w:val="both"/>
              <w:rPr>
                <w:rFonts w:ascii="Verdana" w:hAnsi="Verdana"/>
                <w:sz w:val="20"/>
              </w:rPr>
            </w:pPr>
            <w:r>
              <w:rPr>
                <w:rFonts w:ascii="Verdana" w:hAnsi="Verdana"/>
                <w:sz w:val="20"/>
              </w:rPr>
              <w:t>3^ CATEGORIA</w:t>
            </w:r>
          </w:p>
          <w:p w14:paraId="5959A9FC" w14:textId="77777777" w:rsidR="00C736CA" w:rsidRDefault="00C736CA" w:rsidP="00B43235">
            <w:pPr>
              <w:jc w:val="both"/>
              <w:rPr>
                <w:rFonts w:ascii="Verdana" w:hAnsi="Verdana"/>
                <w:sz w:val="20"/>
              </w:rPr>
            </w:pPr>
            <w:r>
              <w:rPr>
                <w:rFonts w:ascii="Verdana" w:hAnsi="Verdana"/>
                <w:sz w:val="20"/>
              </w:rPr>
              <w:t>3 – 5 – 10 - 15</w:t>
            </w:r>
          </w:p>
        </w:tc>
        <w:tc>
          <w:tcPr>
            <w:tcW w:w="4640" w:type="dxa"/>
          </w:tcPr>
          <w:p w14:paraId="5FDB13C5" w14:textId="77777777" w:rsidR="00C736CA" w:rsidRDefault="00C736CA" w:rsidP="00B43235">
            <w:pPr>
              <w:jc w:val="both"/>
              <w:rPr>
                <w:rFonts w:ascii="Verdana" w:hAnsi="Verdana"/>
                <w:sz w:val="20"/>
              </w:rPr>
            </w:pPr>
            <w:proofErr w:type="spellStart"/>
            <w:r>
              <w:rPr>
                <w:rFonts w:ascii="Verdana" w:hAnsi="Verdana"/>
                <w:sz w:val="20"/>
              </w:rPr>
              <w:t>Abilità</w:t>
            </w:r>
            <w:proofErr w:type="spellEnd"/>
            <w:r>
              <w:rPr>
                <w:rFonts w:ascii="Verdana" w:hAnsi="Verdana"/>
                <w:sz w:val="20"/>
              </w:rPr>
              <w:t xml:space="preserve"> di </w:t>
            </w:r>
            <w:proofErr w:type="spellStart"/>
            <w:r>
              <w:rPr>
                <w:rFonts w:ascii="Verdana" w:hAnsi="Verdana"/>
                <w:sz w:val="20"/>
              </w:rPr>
              <w:t>rapportarsi</w:t>
            </w:r>
            <w:proofErr w:type="spellEnd"/>
            <w:r>
              <w:rPr>
                <w:rFonts w:ascii="Verdana" w:hAnsi="Verdana"/>
                <w:sz w:val="20"/>
              </w:rPr>
              <w:t xml:space="preserve"> </w:t>
            </w:r>
            <w:proofErr w:type="spellStart"/>
            <w:r>
              <w:rPr>
                <w:rFonts w:ascii="Verdana" w:hAnsi="Verdana"/>
                <w:sz w:val="20"/>
              </w:rPr>
              <w:t>agli</w:t>
            </w:r>
            <w:proofErr w:type="spellEnd"/>
            <w:r>
              <w:rPr>
                <w:rFonts w:ascii="Verdana" w:hAnsi="Verdana"/>
                <w:sz w:val="20"/>
              </w:rPr>
              <w:t xml:space="preserve"> </w:t>
            </w:r>
            <w:proofErr w:type="spellStart"/>
            <w:r>
              <w:rPr>
                <w:rFonts w:ascii="Verdana" w:hAnsi="Verdana"/>
                <w:sz w:val="20"/>
              </w:rPr>
              <w:t>altri</w:t>
            </w:r>
            <w:proofErr w:type="spellEnd"/>
          </w:p>
        </w:tc>
        <w:tc>
          <w:tcPr>
            <w:tcW w:w="1811" w:type="dxa"/>
          </w:tcPr>
          <w:p w14:paraId="729243A1" w14:textId="77777777" w:rsidR="00C736CA" w:rsidRDefault="00C736CA" w:rsidP="00B43235">
            <w:pPr>
              <w:jc w:val="both"/>
              <w:rPr>
                <w:rFonts w:ascii="Verdana" w:hAnsi="Verdana"/>
                <w:sz w:val="20"/>
              </w:rPr>
            </w:pPr>
          </w:p>
        </w:tc>
      </w:tr>
      <w:tr w:rsidR="00C736CA" w14:paraId="6945CA42" w14:textId="77777777" w:rsidTr="00B43235">
        <w:trPr>
          <w:tblCellSpacing w:w="20" w:type="dxa"/>
        </w:trPr>
        <w:tc>
          <w:tcPr>
            <w:tcW w:w="1920" w:type="dxa"/>
          </w:tcPr>
          <w:p w14:paraId="68134EA6" w14:textId="77777777" w:rsidR="00C736CA" w:rsidRDefault="00C736CA" w:rsidP="00B43235">
            <w:pPr>
              <w:jc w:val="both"/>
              <w:rPr>
                <w:rFonts w:ascii="Verdana" w:hAnsi="Verdana"/>
                <w:sz w:val="20"/>
              </w:rPr>
            </w:pPr>
            <w:r>
              <w:rPr>
                <w:rFonts w:ascii="Verdana" w:hAnsi="Verdana"/>
                <w:sz w:val="20"/>
              </w:rPr>
              <w:t>4^ CATEGORIA</w:t>
            </w:r>
          </w:p>
          <w:p w14:paraId="47BD2413" w14:textId="77777777" w:rsidR="00C736CA" w:rsidRDefault="00C736CA" w:rsidP="00B43235">
            <w:pPr>
              <w:jc w:val="both"/>
              <w:rPr>
                <w:rFonts w:ascii="Verdana" w:hAnsi="Verdana"/>
                <w:sz w:val="20"/>
              </w:rPr>
            </w:pPr>
            <w:r>
              <w:rPr>
                <w:rFonts w:ascii="Verdana" w:hAnsi="Verdana"/>
                <w:sz w:val="20"/>
              </w:rPr>
              <w:t>6 – 7 – 11 - 13</w:t>
            </w:r>
          </w:p>
        </w:tc>
        <w:tc>
          <w:tcPr>
            <w:tcW w:w="4640" w:type="dxa"/>
          </w:tcPr>
          <w:p w14:paraId="3E1DCAB7" w14:textId="77777777" w:rsidR="00C736CA" w:rsidRDefault="00C736CA" w:rsidP="00B43235">
            <w:pPr>
              <w:jc w:val="both"/>
              <w:rPr>
                <w:rFonts w:ascii="Verdana" w:hAnsi="Verdana"/>
                <w:sz w:val="20"/>
              </w:rPr>
            </w:pPr>
            <w:proofErr w:type="spellStart"/>
            <w:r>
              <w:rPr>
                <w:rFonts w:ascii="Verdana" w:hAnsi="Verdana"/>
                <w:sz w:val="20"/>
              </w:rPr>
              <w:t>Empatia</w:t>
            </w:r>
            <w:proofErr w:type="spellEnd"/>
            <w:r>
              <w:rPr>
                <w:rFonts w:ascii="Verdana" w:hAnsi="Verdana"/>
                <w:sz w:val="20"/>
              </w:rPr>
              <w:t xml:space="preserve">, </w:t>
            </w:r>
            <w:proofErr w:type="spellStart"/>
            <w:r>
              <w:rPr>
                <w:rFonts w:ascii="Verdana" w:hAnsi="Verdana"/>
                <w:sz w:val="20"/>
              </w:rPr>
              <w:t>mettersi</w:t>
            </w:r>
            <w:proofErr w:type="spellEnd"/>
            <w:r>
              <w:rPr>
                <w:rFonts w:ascii="Verdana" w:hAnsi="Verdana"/>
                <w:sz w:val="20"/>
              </w:rPr>
              <w:t xml:space="preserve"> in </w:t>
            </w:r>
            <w:proofErr w:type="spellStart"/>
            <w:r>
              <w:rPr>
                <w:rFonts w:ascii="Verdana" w:hAnsi="Verdana"/>
                <w:sz w:val="20"/>
              </w:rPr>
              <w:t>sintonia</w:t>
            </w:r>
            <w:proofErr w:type="spellEnd"/>
            <w:r>
              <w:rPr>
                <w:rFonts w:ascii="Verdana" w:hAnsi="Verdana"/>
                <w:sz w:val="20"/>
              </w:rPr>
              <w:t xml:space="preserve"> con </w:t>
            </w:r>
            <w:proofErr w:type="spellStart"/>
            <w:r>
              <w:rPr>
                <w:rFonts w:ascii="Verdana" w:hAnsi="Verdana"/>
                <w:sz w:val="20"/>
              </w:rPr>
              <w:t>gli</w:t>
            </w:r>
            <w:proofErr w:type="spellEnd"/>
            <w:r>
              <w:rPr>
                <w:rFonts w:ascii="Verdana" w:hAnsi="Verdana"/>
                <w:sz w:val="20"/>
              </w:rPr>
              <w:t xml:space="preserve"> </w:t>
            </w:r>
            <w:proofErr w:type="spellStart"/>
            <w:r>
              <w:rPr>
                <w:rFonts w:ascii="Verdana" w:hAnsi="Verdana"/>
                <w:sz w:val="20"/>
              </w:rPr>
              <w:t>altri</w:t>
            </w:r>
            <w:proofErr w:type="spellEnd"/>
          </w:p>
        </w:tc>
        <w:tc>
          <w:tcPr>
            <w:tcW w:w="1811" w:type="dxa"/>
          </w:tcPr>
          <w:p w14:paraId="17F691D8" w14:textId="77777777" w:rsidR="00C736CA" w:rsidRDefault="00C736CA" w:rsidP="00B43235">
            <w:pPr>
              <w:jc w:val="both"/>
              <w:rPr>
                <w:rFonts w:ascii="Verdana" w:hAnsi="Verdana"/>
                <w:sz w:val="20"/>
              </w:rPr>
            </w:pPr>
          </w:p>
        </w:tc>
      </w:tr>
    </w:tbl>
    <w:p w14:paraId="356D280F" w14:textId="77777777" w:rsidR="00C736CA" w:rsidRDefault="00C736CA" w:rsidP="00C736CA">
      <w:pPr>
        <w:jc w:val="both"/>
        <w:rPr>
          <w:rFonts w:ascii="Verdana" w:hAnsi="Verdana"/>
          <w:sz w:val="20"/>
        </w:rPr>
      </w:pPr>
    </w:p>
    <w:p w14:paraId="37A6985F" w14:textId="77777777" w:rsidR="00C736CA" w:rsidRDefault="00C736CA" w:rsidP="00C736CA">
      <w:pPr>
        <w:jc w:val="both"/>
        <w:rPr>
          <w:rFonts w:ascii="Verdana" w:hAnsi="Verdana"/>
          <w:sz w:val="20"/>
        </w:rPr>
      </w:pPr>
      <w:proofErr w:type="spellStart"/>
      <w:r>
        <w:rPr>
          <w:rFonts w:ascii="Verdana" w:hAnsi="Verdana"/>
          <w:sz w:val="20"/>
        </w:rPr>
        <w:t>Interpretazione</w:t>
      </w:r>
      <w:proofErr w:type="spellEnd"/>
      <w:r>
        <w:rPr>
          <w:rFonts w:ascii="Verdana" w:hAnsi="Verdana"/>
          <w:sz w:val="20"/>
        </w:rPr>
        <w:t xml:space="preserve"> </w:t>
      </w:r>
      <w:proofErr w:type="spellStart"/>
      <w:r>
        <w:rPr>
          <w:rFonts w:ascii="Verdana" w:hAnsi="Verdana"/>
          <w:sz w:val="20"/>
        </w:rPr>
        <w:t>dei</w:t>
      </w:r>
      <w:proofErr w:type="spellEnd"/>
      <w:r>
        <w:rPr>
          <w:rFonts w:ascii="Verdana" w:hAnsi="Verdana"/>
          <w:sz w:val="20"/>
        </w:rPr>
        <w:t xml:space="preserve"> </w:t>
      </w:r>
      <w:proofErr w:type="spellStart"/>
      <w:r>
        <w:rPr>
          <w:rFonts w:ascii="Verdana" w:hAnsi="Verdana"/>
          <w:sz w:val="20"/>
        </w:rPr>
        <w:t>punteggi</w:t>
      </w:r>
      <w:proofErr w:type="spellEnd"/>
      <w:r>
        <w:rPr>
          <w:rFonts w:ascii="Verdana" w:hAnsi="Verdana"/>
          <w:sz w:val="20"/>
        </w:rPr>
        <w:t xml:space="preserve"> </w:t>
      </w:r>
      <w:proofErr w:type="spellStart"/>
      <w:r>
        <w:rPr>
          <w:rFonts w:ascii="Verdana" w:hAnsi="Verdana"/>
          <w:sz w:val="20"/>
        </w:rPr>
        <w:t>così</w:t>
      </w:r>
      <w:proofErr w:type="spellEnd"/>
      <w:r>
        <w:rPr>
          <w:rFonts w:ascii="Verdana" w:hAnsi="Verdana"/>
          <w:sz w:val="20"/>
        </w:rPr>
        <w:t xml:space="preserve"> </w:t>
      </w:r>
      <w:proofErr w:type="spellStart"/>
      <w:r>
        <w:rPr>
          <w:rFonts w:ascii="Verdana" w:hAnsi="Verdana"/>
          <w:sz w:val="20"/>
        </w:rPr>
        <w:t>ottenuti</w:t>
      </w:r>
      <w:proofErr w:type="spellEnd"/>
      <w:r>
        <w:rPr>
          <w:rFonts w:ascii="Verdana" w:hAnsi="Verdana"/>
          <w:sz w:val="20"/>
        </w:rPr>
        <w:t>:</w:t>
      </w:r>
    </w:p>
    <w:p w14:paraId="0D3054F3" w14:textId="77777777" w:rsidR="00C736CA" w:rsidRDefault="00C736CA" w:rsidP="00C736CA">
      <w:pPr>
        <w:jc w:val="both"/>
        <w:rPr>
          <w:rFonts w:ascii="Verdana" w:hAnsi="Verdana"/>
          <w:sz w:val="20"/>
        </w:rPr>
      </w:pPr>
    </w:p>
    <w:p w14:paraId="123798FD" w14:textId="77777777" w:rsidR="00C736CA" w:rsidRDefault="00C736CA" w:rsidP="00C736CA">
      <w:pPr>
        <w:rPr>
          <w:rFonts w:ascii="Verdana" w:hAnsi="Verdana"/>
          <w:sz w:val="20"/>
        </w:rPr>
      </w:pPr>
      <w:r>
        <w:rPr>
          <w:rFonts w:ascii="Verdana" w:hAnsi="Verdana"/>
          <w:sz w:val="20"/>
        </w:rPr>
        <w:t xml:space="preserve">Da </w:t>
      </w:r>
      <w:smartTag w:uri="urn:schemas-microsoft-com:office:smarttags" w:element="metricconverter">
        <w:smartTagPr>
          <w:attr w:name="ProductID" w:val="16 a"/>
        </w:smartTagPr>
        <w:r>
          <w:rPr>
            <w:rFonts w:ascii="Verdana" w:hAnsi="Verdana"/>
            <w:sz w:val="20"/>
          </w:rPr>
          <w:t>16 a</w:t>
        </w:r>
      </w:smartTag>
      <w:r>
        <w:rPr>
          <w:rFonts w:ascii="Verdana" w:hAnsi="Verdana"/>
          <w:sz w:val="20"/>
        </w:rPr>
        <w:t xml:space="preserve"> 20 </w:t>
      </w:r>
      <w:r>
        <w:rPr>
          <w:rFonts w:ascii="Verdana" w:hAnsi="Verdana"/>
          <w:sz w:val="20"/>
        </w:rPr>
        <w:sym w:font="Wingdings 3" w:char="F0DA"/>
      </w:r>
      <w:r>
        <w:rPr>
          <w:rFonts w:ascii="Verdana" w:hAnsi="Verdana"/>
          <w:sz w:val="20"/>
        </w:rPr>
        <w:t xml:space="preserve"> Il </w:t>
      </w:r>
      <w:proofErr w:type="spellStart"/>
      <w:r>
        <w:rPr>
          <w:rFonts w:ascii="Verdana" w:hAnsi="Verdana"/>
          <w:sz w:val="20"/>
        </w:rPr>
        <w:t>possesso</w:t>
      </w:r>
      <w:proofErr w:type="spellEnd"/>
      <w:r>
        <w:rPr>
          <w:rFonts w:ascii="Verdana" w:hAnsi="Verdana"/>
          <w:sz w:val="20"/>
        </w:rPr>
        <w:t xml:space="preserve"> </w:t>
      </w:r>
      <w:proofErr w:type="spellStart"/>
      <w:r>
        <w:rPr>
          <w:rFonts w:ascii="Verdana" w:hAnsi="Verdana"/>
          <w:sz w:val="20"/>
        </w:rPr>
        <w:t>dell’abilità</w:t>
      </w:r>
      <w:proofErr w:type="spellEnd"/>
      <w:r>
        <w:rPr>
          <w:rFonts w:ascii="Verdana" w:hAnsi="Verdana"/>
          <w:sz w:val="20"/>
        </w:rPr>
        <w:t xml:space="preserve"> è molto </w:t>
      </w:r>
      <w:proofErr w:type="spellStart"/>
      <w:r>
        <w:rPr>
          <w:rFonts w:ascii="Verdana" w:hAnsi="Verdana"/>
          <w:sz w:val="20"/>
        </w:rPr>
        <w:t>buono</w:t>
      </w:r>
      <w:proofErr w:type="spellEnd"/>
      <w:r>
        <w:rPr>
          <w:rFonts w:ascii="Verdana" w:hAnsi="Verdana"/>
          <w:sz w:val="20"/>
        </w:rPr>
        <w:t xml:space="preserve">. Va bene </w:t>
      </w:r>
      <w:proofErr w:type="spellStart"/>
      <w:r>
        <w:rPr>
          <w:rFonts w:ascii="Verdana" w:hAnsi="Verdana"/>
          <w:sz w:val="20"/>
        </w:rPr>
        <w:t>così</w:t>
      </w:r>
      <w:proofErr w:type="spellEnd"/>
      <w:r>
        <w:rPr>
          <w:rFonts w:ascii="Verdana" w:hAnsi="Verdana"/>
          <w:sz w:val="20"/>
        </w:rPr>
        <w:t>.</w:t>
      </w:r>
    </w:p>
    <w:p w14:paraId="79F4E9EA" w14:textId="77777777" w:rsidR="00C736CA" w:rsidRDefault="00C736CA" w:rsidP="00C736CA">
      <w:pPr>
        <w:rPr>
          <w:rFonts w:ascii="Verdana" w:hAnsi="Verdana"/>
          <w:sz w:val="20"/>
        </w:rPr>
      </w:pPr>
      <w:r>
        <w:rPr>
          <w:rFonts w:ascii="Verdana" w:hAnsi="Verdana"/>
          <w:sz w:val="20"/>
        </w:rPr>
        <w:t xml:space="preserve">Da </w:t>
      </w:r>
      <w:smartTag w:uri="urn:schemas-microsoft-com:office:smarttags" w:element="metricconverter">
        <w:smartTagPr>
          <w:attr w:name="ProductID" w:val="12 a"/>
        </w:smartTagPr>
        <w:r>
          <w:rPr>
            <w:rFonts w:ascii="Verdana" w:hAnsi="Verdana"/>
            <w:sz w:val="20"/>
          </w:rPr>
          <w:t>12 a</w:t>
        </w:r>
      </w:smartTag>
      <w:r>
        <w:rPr>
          <w:rFonts w:ascii="Verdana" w:hAnsi="Verdana"/>
          <w:sz w:val="20"/>
        </w:rPr>
        <w:t xml:space="preserve"> 15 </w:t>
      </w:r>
      <w:r>
        <w:rPr>
          <w:rFonts w:ascii="Verdana" w:hAnsi="Verdana"/>
          <w:sz w:val="20"/>
        </w:rPr>
        <w:sym w:font="Wingdings 3" w:char="F0DA"/>
      </w:r>
      <w:r>
        <w:rPr>
          <w:rFonts w:ascii="Verdana" w:hAnsi="Verdana"/>
          <w:sz w:val="20"/>
        </w:rPr>
        <w:t xml:space="preserve"> </w:t>
      </w:r>
      <w:proofErr w:type="spellStart"/>
      <w:r>
        <w:rPr>
          <w:rFonts w:ascii="Verdana" w:hAnsi="Verdana"/>
          <w:sz w:val="20"/>
        </w:rPr>
        <w:t>Quest’abilità</w:t>
      </w:r>
      <w:proofErr w:type="spellEnd"/>
      <w:r>
        <w:rPr>
          <w:rFonts w:ascii="Verdana" w:hAnsi="Verdana"/>
          <w:sz w:val="20"/>
        </w:rPr>
        <w:t xml:space="preserve"> non </w:t>
      </w:r>
      <w:proofErr w:type="spellStart"/>
      <w:r>
        <w:rPr>
          <w:rFonts w:ascii="Verdana" w:hAnsi="Verdana"/>
          <w:sz w:val="20"/>
        </w:rPr>
        <w:t>costituisce</w:t>
      </w:r>
      <w:proofErr w:type="spellEnd"/>
      <w:r>
        <w:rPr>
          <w:rFonts w:ascii="Verdana" w:hAnsi="Verdana"/>
          <w:sz w:val="20"/>
        </w:rPr>
        <w:t xml:space="preserve"> il </w:t>
      </w:r>
      <w:proofErr w:type="spellStart"/>
      <w:r>
        <w:rPr>
          <w:rFonts w:ascii="Verdana" w:hAnsi="Verdana"/>
          <w:sz w:val="20"/>
        </w:rPr>
        <w:t>tuo</w:t>
      </w:r>
      <w:proofErr w:type="spellEnd"/>
      <w:r>
        <w:rPr>
          <w:rFonts w:ascii="Verdana" w:hAnsi="Verdana"/>
          <w:sz w:val="20"/>
        </w:rPr>
        <w:t xml:space="preserve"> punto di forza: devi </w:t>
      </w:r>
      <w:proofErr w:type="spellStart"/>
      <w:r>
        <w:rPr>
          <w:rFonts w:ascii="Verdana" w:hAnsi="Verdana"/>
          <w:sz w:val="20"/>
        </w:rPr>
        <w:t>lavorarci</w:t>
      </w:r>
      <w:proofErr w:type="spellEnd"/>
      <w:r>
        <w:rPr>
          <w:rFonts w:ascii="Verdana" w:hAnsi="Verdana"/>
          <w:sz w:val="20"/>
        </w:rPr>
        <w:t xml:space="preserve"> sopra.</w:t>
      </w:r>
    </w:p>
    <w:p w14:paraId="43BEA534" w14:textId="77777777" w:rsidR="00C736CA" w:rsidRDefault="00C736CA" w:rsidP="00C736CA">
      <w:pPr>
        <w:pStyle w:val="Textoindependiente2"/>
      </w:pPr>
      <w:r>
        <w:t xml:space="preserve">Meno di 12 </w:t>
      </w:r>
      <w:r>
        <w:sym w:font="Wingdings 3" w:char="F0DA"/>
      </w:r>
      <w:r>
        <w:t xml:space="preserve"> Devi </w:t>
      </w:r>
      <w:proofErr w:type="spellStart"/>
      <w:r>
        <w:t>intervenire</w:t>
      </w:r>
      <w:proofErr w:type="spellEnd"/>
      <w:r>
        <w:t xml:space="preserve"> in </w:t>
      </w:r>
      <w:proofErr w:type="spellStart"/>
      <w:r>
        <w:t>maniera</w:t>
      </w:r>
      <w:proofErr w:type="spellEnd"/>
      <w:r>
        <w:t xml:space="preserve"> </w:t>
      </w:r>
      <w:proofErr w:type="spellStart"/>
      <w:r>
        <w:t>sistematica</w:t>
      </w:r>
      <w:proofErr w:type="spellEnd"/>
      <w:r>
        <w:t xml:space="preserve"> per </w:t>
      </w:r>
      <w:proofErr w:type="spellStart"/>
      <w:r>
        <w:t>migliorare</w:t>
      </w:r>
      <w:proofErr w:type="spellEnd"/>
      <w:r>
        <w:t xml:space="preserve"> i tuoi comportamenti.</w:t>
      </w:r>
    </w:p>
    <w:p w14:paraId="7D1A27D9" w14:textId="77777777" w:rsidR="00C65B8A" w:rsidRPr="00BC53A2" w:rsidRDefault="00C65B8A">
      <w:pPr>
        <w:rPr>
          <w:rFonts w:ascii="Century Gothic" w:hAnsi="Century Gothic"/>
          <w:sz w:val="19"/>
        </w:rPr>
        <w:sectPr w:rsidR="00C65B8A" w:rsidRPr="00BC53A2" w:rsidSect="001A7519">
          <w:headerReference w:type="default" r:id="rId8"/>
          <w:footerReference w:type="default" r:id="rId9"/>
          <w:type w:val="continuous"/>
          <w:pgSz w:w="11910" w:h="16850"/>
          <w:pgMar w:top="0" w:right="853" w:bottom="0" w:left="520" w:header="720" w:footer="720" w:gutter="0"/>
          <w:cols w:space="720"/>
        </w:sectPr>
      </w:pPr>
    </w:p>
    <w:p w14:paraId="5C810843" w14:textId="3A15F1CD" w:rsidR="00C65B8A" w:rsidRDefault="00C65B8A" w:rsidP="00C736CA">
      <w:pPr>
        <w:jc w:val="both"/>
        <w:rPr>
          <w:rFonts w:ascii="Century Gothic" w:hAnsi="Century Gothic"/>
        </w:rPr>
      </w:pPr>
    </w:p>
    <w:p w14:paraId="76EA212F" w14:textId="0F07EE81" w:rsidR="00C736CA" w:rsidRDefault="00C736CA" w:rsidP="00C736CA">
      <w:pPr>
        <w:jc w:val="both"/>
        <w:rPr>
          <w:rFonts w:ascii="Century Gothic" w:hAnsi="Century Gothic"/>
        </w:rPr>
      </w:pPr>
    </w:p>
    <w:p w14:paraId="125B922A" w14:textId="5E02FED7" w:rsidR="00C736CA" w:rsidRDefault="00C736CA" w:rsidP="00C736CA">
      <w:pPr>
        <w:jc w:val="both"/>
        <w:rPr>
          <w:rFonts w:ascii="Century Gothic" w:hAnsi="Century Gothic"/>
        </w:rPr>
      </w:pPr>
    </w:p>
    <w:p w14:paraId="33F7770A" w14:textId="379E9AEB" w:rsidR="00C736CA" w:rsidRDefault="00C736CA" w:rsidP="00C736CA">
      <w:pPr>
        <w:jc w:val="both"/>
        <w:rPr>
          <w:rFonts w:ascii="Century Gothic" w:hAnsi="Century Gothic"/>
        </w:rPr>
      </w:pPr>
    </w:p>
    <w:p w14:paraId="5AA9EC81" w14:textId="43E3077A" w:rsidR="00C736CA" w:rsidRDefault="00C736CA" w:rsidP="00C736CA">
      <w:pPr>
        <w:jc w:val="both"/>
        <w:rPr>
          <w:rFonts w:ascii="Century Gothic" w:hAnsi="Century Gothic"/>
        </w:rPr>
      </w:pPr>
    </w:p>
    <w:p w14:paraId="77A29B66" w14:textId="34308E38" w:rsidR="00C736CA" w:rsidRDefault="00C736CA" w:rsidP="00C736CA">
      <w:pPr>
        <w:jc w:val="both"/>
        <w:rPr>
          <w:rFonts w:ascii="Century Gothic" w:hAnsi="Century Gothic"/>
        </w:rPr>
      </w:pPr>
    </w:p>
    <w:p w14:paraId="45CCBF0E" w14:textId="5ACA4537" w:rsidR="00C736CA" w:rsidRDefault="00C736CA" w:rsidP="00C736CA">
      <w:pPr>
        <w:jc w:val="both"/>
        <w:rPr>
          <w:rFonts w:ascii="Century Gothic" w:hAnsi="Century Gothic"/>
        </w:rPr>
      </w:pPr>
    </w:p>
    <w:p w14:paraId="1CCE339D" w14:textId="2D9EBF57" w:rsidR="00C736CA" w:rsidRDefault="00C736CA" w:rsidP="00C736CA">
      <w:pPr>
        <w:jc w:val="both"/>
        <w:rPr>
          <w:rFonts w:ascii="Century Gothic" w:hAnsi="Century Gothic"/>
        </w:rPr>
      </w:pPr>
    </w:p>
    <w:p w14:paraId="3E1F3403" w14:textId="4E1B34E6" w:rsidR="00C736CA" w:rsidRDefault="00C736CA" w:rsidP="00C736CA">
      <w:pPr>
        <w:jc w:val="both"/>
        <w:rPr>
          <w:rFonts w:ascii="Century Gothic" w:hAnsi="Century Gothic"/>
        </w:rPr>
      </w:pPr>
    </w:p>
    <w:p w14:paraId="04C94548" w14:textId="387399F2" w:rsidR="00C736CA" w:rsidRDefault="00C736CA" w:rsidP="00C736CA">
      <w:pPr>
        <w:jc w:val="both"/>
        <w:rPr>
          <w:rFonts w:ascii="Century Gothic" w:hAnsi="Century Gothic"/>
        </w:rPr>
      </w:pPr>
    </w:p>
    <w:p w14:paraId="45E5BAFF" w14:textId="19439990" w:rsidR="00C736CA" w:rsidRDefault="00C736CA" w:rsidP="00C736CA">
      <w:pPr>
        <w:jc w:val="both"/>
        <w:rPr>
          <w:rFonts w:ascii="Century Gothic" w:hAnsi="Century Gothic"/>
        </w:rPr>
      </w:pPr>
    </w:p>
    <w:p w14:paraId="5166E362" w14:textId="732DF7AC" w:rsidR="00C736CA" w:rsidRDefault="00C736CA" w:rsidP="00C736CA">
      <w:pPr>
        <w:jc w:val="both"/>
        <w:rPr>
          <w:rFonts w:ascii="Century Gothic" w:hAnsi="Century Gothic"/>
        </w:rPr>
      </w:pPr>
    </w:p>
    <w:p w14:paraId="45836FDB" w14:textId="5E66ED76" w:rsidR="00C736CA" w:rsidRDefault="00C736CA" w:rsidP="00C736CA">
      <w:pPr>
        <w:jc w:val="both"/>
        <w:rPr>
          <w:rFonts w:ascii="Century Gothic" w:hAnsi="Century Gothic"/>
        </w:rPr>
      </w:pPr>
    </w:p>
    <w:p w14:paraId="2DB0BDF5" w14:textId="70741DAB" w:rsidR="00C736CA" w:rsidRDefault="00C736CA" w:rsidP="00C736CA">
      <w:pPr>
        <w:jc w:val="both"/>
        <w:rPr>
          <w:rFonts w:ascii="Century Gothic" w:hAnsi="Century Gothic"/>
        </w:rPr>
      </w:pPr>
    </w:p>
    <w:p w14:paraId="31A315C5" w14:textId="5886E8BA" w:rsidR="00C736CA" w:rsidRDefault="00C736CA" w:rsidP="00C736CA">
      <w:pPr>
        <w:jc w:val="both"/>
        <w:rPr>
          <w:rFonts w:ascii="Century Gothic" w:hAnsi="Century Gothic"/>
        </w:rPr>
      </w:pPr>
    </w:p>
    <w:p w14:paraId="4A9B1052" w14:textId="39CDF115" w:rsidR="00C736CA" w:rsidRDefault="00C736CA" w:rsidP="00C736CA">
      <w:pPr>
        <w:jc w:val="both"/>
        <w:rPr>
          <w:rFonts w:ascii="Century Gothic" w:hAnsi="Century Gothic"/>
        </w:rPr>
      </w:pPr>
    </w:p>
    <w:p w14:paraId="2CA67D8F" w14:textId="0A2BA301" w:rsidR="00C736CA" w:rsidRDefault="00C736CA" w:rsidP="00C736CA">
      <w:pPr>
        <w:jc w:val="both"/>
        <w:rPr>
          <w:rFonts w:ascii="Century Gothic" w:hAnsi="Century Gothic"/>
        </w:rPr>
      </w:pPr>
    </w:p>
    <w:p w14:paraId="47191EDA" w14:textId="29C16198" w:rsidR="00C736CA" w:rsidRDefault="00C736CA" w:rsidP="00C736CA">
      <w:pPr>
        <w:jc w:val="both"/>
        <w:rPr>
          <w:rFonts w:ascii="Century Gothic" w:hAnsi="Century Gothic"/>
        </w:rPr>
      </w:pPr>
    </w:p>
    <w:p w14:paraId="7AC9DA3C" w14:textId="2CC61DB8" w:rsidR="00C736CA" w:rsidRDefault="00C736CA" w:rsidP="00C736CA">
      <w:pPr>
        <w:jc w:val="both"/>
        <w:rPr>
          <w:rFonts w:ascii="Century Gothic" w:hAnsi="Century Gothic"/>
        </w:rPr>
      </w:pPr>
    </w:p>
    <w:p w14:paraId="476EE14D" w14:textId="03C62F6D" w:rsidR="00C736CA" w:rsidRDefault="00C736CA" w:rsidP="00C736CA">
      <w:pPr>
        <w:jc w:val="both"/>
        <w:rPr>
          <w:rFonts w:ascii="Century Gothic" w:hAnsi="Century Gothic"/>
        </w:rPr>
      </w:pPr>
    </w:p>
    <w:p w14:paraId="65162404" w14:textId="1D7088DE" w:rsidR="00C736CA" w:rsidRDefault="00C736CA" w:rsidP="00C736CA">
      <w:pPr>
        <w:jc w:val="both"/>
        <w:rPr>
          <w:rFonts w:ascii="Century Gothic" w:hAnsi="Century Gothic"/>
        </w:rPr>
      </w:pPr>
    </w:p>
    <w:p w14:paraId="013F7735" w14:textId="7ACCD576" w:rsidR="00C736CA" w:rsidRDefault="00C736CA" w:rsidP="00C736CA">
      <w:pPr>
        <w:jc w:val="both"/>
        <w:rPr>
          <w:rFonts w:ascii="Century Gothic" w:hAnsi="Century Gothic"/>
        </w:rPr>
      </w:pPr>
    </w:p>
    <w:p w14:paraId="1F260C54" w14:textId="11B3A64B" w:rsidR="00C736CA" w:rsidRDefault="00C736CA" w:rsidP="00C736CA">
      <w:pPr>
        <w:jc w:val="both"/>
        <w:rPr>
          <w:rFonts w:ascii="Century Gothic" w:hAnsi="Century Gothic"/>
        </w:rPr>
      </w:pPr>
    </w:p>
    <w:p w14:paraId="33FF526E" w14:textId="650A0EDD" w:rsidR="00C736CA" w:rsidRDefault="00C736CA" w:rsidP="00C736CA">
      <w:pPr>
        <w:jc w:val="both"/>
        <w:rPr>
          <w:rFonts w:ascii="Century Gothic" w:hAnsi="Century Gothic"/>
        </w:rPr>
      </w:pPr>
    </w:p>
    <w:p w14:paraId="4DE92A5F" w14:textId="050B628B" w:rsidR="00C736CA" w:rsidRDefault="00C736CA" w:rsidP="00C736CA">
      <w:pPr>
        <w:jc w:val="both"/>
        <w:rPr>
          <w:rFonts w:ascii="Century Gothic" w:hAnsi="Century Gothic"/>
        </w:rPr>
      </w:pPr>
    </w:p>
    <w:p w14:paraId="20D034C8" w14:textId="6E859EAA" w:rsidR="00C736CA" w:rsidRDefault="00C736CA" w:rsidP="00C736CA">
      <w:pPr>
        <w:jc w:val="both"/>
        <w:rPr>
          <w:rFonts w:ascii="Century Gothic" w:hAnsi="Century Gothic"/>
        </w:rPr>
      </w:pPr>
    </w:p>
    <w:p w14:paraId="1724E0F0" w14:textId="7CD6105B" w:rsidR="00C736CA" w:rsidRDefault="00C736CA" w:rsidP="00C736CA">
      <w:pPr>
        <w:jc w:val="both"/>
        <w:rPr>
          <w:rFonts w:ascii="Century Gothic" w:hAnsi="Century Gothic"/>
        </w:rPr>
      </w:pPr>
    </w:p>
    <w:p w14:paraId="3B3E639A" w14:textId="637FDE30" w:rsidR="00C736CA" w:rsidRDefault="00C736CA" w:rsidP="00C736CA">
      <w:pPr>
        <w:jc w:val="both"/>
        <w:rPr>
          <w:rFonts w:ascii="Century Gothic" w:hAnsi="Century Gothic"/>
        </w:rPr>
      </w:pPr>
    </w:p>
    <w:p w14:paraId="3B7BD013" w14:textId="17EA2D51" w:rsidR="00C736CA" w:rsidRDefault="00C736CA" w:rsidP="00C736CA">
      <w:pPr>
        <w:jc w:val="both"/>
        <w:rPr>
          <w:rFonts w:ascii="Century Gothic" w:hAnsi="Century Gothic"/>
        </w:rPr>
      </w:pPr>
    </w:p>
    <w:p w14:paraId="0DD929B0" w14:textId="5F20ED53" w:rsidR="00C736CA" w:rsidRDefault="00C736CA" w:rsidP="00C736CA">
      <w:pPr>
        <w:jc w:val="both"/>
        <w:rPr>
          <w:rFonts w:ascii="Century Gothic" w:hAnsi="Century Gothic"/>
        </w:rPr>
      </w:pPr>
    </w:p>
    <w:p w14:paraId="0D3D5F53" w14:textId="067EA249" w:rsidR="00C736CA" w:rsidRDefault="00C736CA" w:rsidP="00C736CA">
      <w:pPr>
        <w:jc w:val="both"/>
        <w:rPr>
          <w:rFonts w:ascii="Century Gothic" w:hAnsi="Century Gothic"/>
        </w:rPr>
      </w:pPr>
    </w:p>
    <w:p w14:paraId="432487A9" w14:textId="6B7540A0" w:rsidR="00C736CA" w:rsidRDefault="00C736CA" w:rsidP="00C736CA">
      <w:pPr>
        <w:jc w:val="both"/>
        <w:rPr>
          <w:rFonts w:ascii="Century Gothic" w:hAnsi="Century Gothic"/>
        </w:rPr>
      </w:pPr>
    </w:p>
    <w:p w14:paraId="0C3D18FD" w14:textId="1EF453E4" w:rsidR="00C736CA" w:rsidRDefault="00C736CA" w:rsidP="00C736CA">
      <w:pPr>
        <w:jc w:val="both"/>
        <w:rPr>
          <w:rFonts w:ascii="Century Gothic" w:hAnsi="Century Gothic"/>
        </w:rPr>
      </w:pPr>
    </w:p>
    <w:p w14:paraId="1E430B3A" w14:textId="0D1268CB" w:rsidR="00C736CA" w:rsidRDefault="00C736CA" w:rsidP="00C736CA">
      <w:pPr>
        <w:jc w:val="both"/>
        <w:rPr>
          <w:rFonts w:ascii="Century Gothic" w:hAnsi="Century Gothic"/>
        </w:rPr>
      </w:pPr>
    </w:p>
    <w:p w14:paraId="164AFA7B" w14:textId="55780624" w:rsidR="00C736CA" w:rsidRDefault="00C736CA" w:rsidP="00C736CA">
      <w:pPr>
        <w:jc w:val="both"/>
        <w:rPr>
          <w:rFonts w:ascii="Century Gothic" w:hAnsi="Century Gothic"/>
        </w:rPr>
      </w:pPr>
    </w:p>
    <w:p w14:paraId="78907B86" w14:textId="59DFCBD3" w:rsidR="00C736CA" w:rsidRDefault="00C736CA" w:rsidP="00C736CA">
      <w:pPr>
        <w:jc w:val="both"/>
        <w:rPr>
          <w:rFonts w:ascii="Century Gothic" w:hAnsi="Century Gothic"/>
        </w:rPr>
      </w:pPr>
    </w:p>
    <w:p w14:paraId="799B3923" w14:textId="52EBEB99" w:rsidR="00C736CA" w:rsidRDefault="00C736CA" w:rsidP="00C736CA">
      <w:pPr>
        <w:jc w:val="both"/>
        <w:rPr>
          <w:rFonts w:ascii="Century Gothic" w:hAnsi="Century Gothic"/>
        </w:rPr>
      </w:pPr>
    </w:p>
    <w:p w14:paraId="3FBA3E66" w14:textId="66F8A585" w:rsidR="00C736CA" w:rsidRDefault="00C736CA" w:rsidP="00C736CA">
      <w:pPr>
        <w:jc w:val="both"/>
        <w:rPr>
          <w:rFonts w:ascii="Century Gothic" w:hAnsi="Century Gothic"/>
        </w:rPr>
      </w:pPr>
    </w:p>
    <w:p w14:paraId="6BF2D0AE" w14:textId="5D3C9C98" w:rsidR="00C736CA" w:rsidRDefault="00C736CA" w:rsidP="00C736CA">
      <w:pPr>
        <w:jc w:val="both"/>
        <w:rPr>
          <w:rFonts w:ascii="Century Gothic" w:hAnsi="Century Gothic"/>
        </w:rPr>
      </w:pPr>
    </w:p>
    <w:p w14:paraId="795056F2" w14:textId="1A24790D" w:rsidR="00C736CA" w:rsidRDefault="00C736CA" w:rsidP="00C736CA">
      <w:pPr>
        <w:jc w:val="both"/>
        <w:rPr>
          <w:rFonts w:ascii="Century Gothic" w:hAnsi="Century Gothic"/>
        </w:rPr>
      </w:pPr>
    </w:p>
    <w:p w14:paraId="0444BA5F" w14:textId="5BAE8F66" w:rsidR="00C736CA" w:rsidRDefault="00C736CA" w:rsidP="00C736CA">
      <w:pPr>
        <w:jc w:val="both"/>
        <w:rPr>
          <w:rFonts w:ascii="Century Gothic" w:hAnsi="Century Gothic"/>
        </w:rPr>
      </w:pPr>
    </w:p>
    <w:p w14:paraId="52C0216F" w14:textId="2FCF6FF3" w:rsidR="00C736CA" w:rsidRDefault="00C736CA" w:rsidP="00C736CA">
      <w:pPr>
        <w:jc w:val="both"/>
        <w:rPr>
          <w:rFonts w:ascii="Century Gothic" w:hAnsi="Century Gothic"/>
        </w:rPr>
      </w:pPr>
    </w:p>
    <w:p w14:paraId="440681D6" w14:textId="48AFD04C" w:rsidR="00C736CA" w:rsidRDefault="00C736CA" w:rsidP="00C736CA">
      <w:pPr>
        <w:jc w:val="both"/>
        <w:rPr>
          <w:rFonts w:ascii="Century Gothic" w:hAnsi="Century Gothic"/>
        </w:rPr>
      </w:pPr>
    </w:p>
    <w:p w14:paraId="1BD6E07C" w14:textId="77777777" w:rsidR="00C736CA" w:rsidRPr="00BC53A2" w:rsidRDefault="00C736CA" w:rsidP="00C736CA">
      <w:pPr>
        <w:jc w:val="both"/>
        <w:rPr>
          <w:rFonts w:ascii="Century Gothic" w:hAnsi="Century Gothic"/>
        </w:rPr>
      </w:pPr>
    </w:p>
    <w:sectPr w:rsidR="00C736CA" w:rsidRPr="00BC53A2" w:rsidSect="00C736CA">
      <w:type w:val="continuous"/>
      <w:pgSz w:w="11910" w:h="16850"/>
      <w:pgMar w:top="0" w:right="620" w:bottom="0" w:left="520" w:header="720" w:footer="720" w:gutter="0"/>
      <w:cols w:space="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C067E" w14:textId="77777777" w:rsidR="00E7789D" w:rsidRDefault="00E7789D" w:rsidP="00B02CE0">
      <w:r>
        <w:separator/>
      </w:r>
    </w:p>
  </w:endnote>
  <w:endnote w:type="continuationSeparator" w:id="0">
    <w:p w14:paraId="6F2B4FBD" w14:textId="77777777" w:rsidR="00E7789D" w:rsidRDefault="00E7789D" w:rsidP="00B0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0C81" w14:textId="40FD589B" w:rsidR="001A7519" w:rsidRDefault="00AC3868">
    <w:pPr>
      <w:pStyle w:val="Piedepgina"/>
    </w:pPr>
    <w:r>
      <w:rPr>
        <w:noProof/>
      </w:rPr>
      <mc:AlternateContent>
        <mc:Choice Requires="wps">
          <w:drawing>
            <wp:anchor distT="0" distB="0" distL="114300" distR="114300" simplePos="0" relativeHeight="251619328" behindDoc="0" locked="0" layoutInCell="1" allowOverlap="1" wp14:anchorId="4F712D74" wp14:editId="0971633E">
              <wp:simplePos x="0" y="0"/>
              <wp:positionH relativeFrom="column">
                <wp:posOffset>1187450</wp:posOffset>
              </wp:positionH>
              <wp:positionV relativeFrom="paragraph">
                <wp:posOffset>68580</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615B44D7" w14:textId="2741C697" w:rsidR="001A7519" w:rsidRPr="001A7519" w:rsidRDefault="002A1823" w:rsidP="001A7519">
                          <w:pPr>
                            <w:jc w:val="both"/>
                            <w:rPr>
                              <w:rFonts w:asciiTheme="minorHAnsi" w:hAnsiTheme="minorHAnsi" w:cstheme="minorHAnsi"/>
                              <w:sz w:val="10"/>
                              <w:szCs w:val="10"/>
                            </w:rPr>
                          </w:pPr>
                          <w:r w:rsidRPr="00812C6A">
                            <w:rPr>
                              <w:rFonts w:asciiTheme="minorHAnsi" w:hAnsiTheme="minorHAnsi" w:cstheme="minorHAnsi"/>
                              <w:sz w:val="10"/>
                              <w:szCs w:val="1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712D74" id="_x0000_t202" coordsize="21600,21600" o:spt="202" path="m,l,21600r21600,l21600,xe">
              <v:stroke joinstyle="miter"/>
              <v:path gradientshapeok="t" o:connecttype="rect"/>
            </v:shapetype>
            <v:shape id="Cuadro de texto 196" o:spid="_x0000_s1026" type="#_x0000_t202" style="position:absolute;margin-left:93.5pt;margin-top:5.4pt;width:182.55pt;height:2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" filled="f" strokecolor="white [3212]" strokeweight=".5pt">
              <v:textbox style="mso-fit-shape-to-text:t">
                <w:txbxContent>
                  <w:p w14:paraId="615B44D7" w14:textId="2741C697" w:rsidR="001A7519" w:rsidRPr="001A7519" w:rsidRDefault="002A1823" w:rsidP="001A7519">
                    <w:pPr>
                      <w:jc w:val="both"/>
                      <w:rPr>
                        <w:rFonts w:asciiTheme="minorHAnsi" w:hAnsiTheme="minorHAnsi" w:cstheme="minorHAnsi"/>
                        <w:sz w:val="10"/>
                        <w:szCs w:val="10"/>
                      </w:rPr>
                    </w:pPr>
                    <w:r w:rsidRPr="00812C6A">
                      <w:rPr>
                        <w:rFonts w:asciiTheme="minorHAnsi" w:hAnsiTheme="minorHAnsi" w:cstheme="minorHAnsi"/>
                        <w:sz w:val="10"/>
                        <w:szCs w:val="1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sidRPr="001A7519">
      <w:rPr>
        <w:rFonts w:asciiTheme="minorHAnsi" w:hAnsiTheme="minorHAnsi" w:cstheme="minorHAnsi"/>
        <w:noProof/>
        <w:sz w:val="10"/>
        <w:szCs w:val="10"/>
      </w:rPr>
      <w:drawing>
        <wp:anchor distT="0" distB="0" distL="0" distR="0" simplePos="0" relativeHeight="251663360" behindDoc="0" locked="0" layoutInCell="1" allowOverlap="1" wp14:anchorId="32CDF500" wp14:editId="4685CA86">
          <wp:simplePos x="0" y="0"/>
          <wp:positionH relativeFrom="page">
            <wp:posOffset>513150</wp:posOffset>
          </wp:positionH>
          <wp:positionV relativeFrom="paragraph">
            <wp:posOffset>142240</wp:posOffset>
          </wp:positionV>
          <wp:extent cx="1106170" cy="229870"/>
          <wp:effectExtent l="0" t="0" r="0" b="0"/>
          <wp:wrapNone/>
          <wp:docPr id="309802745" name="Imagen 30980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79ABEF98" wp14:editId="1233EA7D">
              <wp:simplePos x="0" y="0"/>
              <wp:positionH relativeFrom="column">
                <wp:posOffset>4367384</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703167FB" w14:textId="27533FEE" w:rsidR="001A7519" w:rsidRPr="001A7519" w:rsidRDefault="002A1823" w:rsidP="001A7519">
                          <w:pPr>
                            <w:jc w:val="both"/>
                            <w:rPr>
                              <w:rFonts w:asciiTheme="minorHAnsi" w:hAnsiTheme="minorHAnsi" w:cstheme="minorHAnsi"/>
                              <w:noProof/>
                              <w:sz w:val="10"/>
                              <w:szCs w:val="10"/>
                            </w:rPr>
                          </w:pPr>
                          <w:r w:rsidRPr="00812C6A">
                            <w:rPr>
                              <w:rFonts w:asciiTheme="minorHAnsi" w:hAnsiTheme="minorHAnsi" w:cstheme="minorHAnsi"/>
                              <w:sz w:val="10"/>
                              <w:szCs w:val="10"/>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ABEF98" id="Cuadro de texto 197" o:spid="_x0000_s1027" type="#_x0000_t202" style="position:absolute;margin-left:343.9pt;margin-top:5.45pt;width:189.3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3/MQIAAFw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" filled="f" strokecolor="white [3212]" strokeweight=".5pt">
              <v:textbox style="mso-fit-shape-to-text:t">
                <w:txbxContent>
                  <w:p w14:paraId="703167FB" w14:textId="27533FEE" w:rsidR="001A7519" w:rsidRPr="001A7519" w:rsidRDefault="002A1823" w:rsidP="001A7519">
                    <w:pPr>
                      <w:jc w:val="both"/>
                      <w:rPr>
                        <w:rFonts w:asciiTheme="minorHAnsi" w:hAnsiTheme="minorHAnsi" w:cstheme="minorHAnsi"/>
                        <w:noProof/>
                        <w:sz w:val="10"/>
                        <w:szCs w:val="10"/>
                      </w:rPr>
                    </w:pPr>
                    <w:r w:rsidRPr="00812C6A">
                      <w:rPr>
                        <w:rFonts w:asciiTheme="minorHAnsi" w:hAnsiTheme="minorHAnsi" w:cstheme="minorHAnsi"/>
                        <w:sz w:val="10"/>
                        <w:szCs w:val="10"/>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v:textbox>
              <w10:wrap type="square"/>
            </v:shape>
          </w:pict>
        </mc:Fallback>
      </mc:AlternateContent>
    </w:r>
    <w:r w:rsidR="001A7519" w:rsidRPr="001A7519">
      <w:rPr>
        <w:rFonts w:asciiTheme="minorHAnsi" w:hAnsiTheme="minorHAnsi" w:cstheme="minorHAnsi"/>
        <w:noProof/>
        <w:sz w:val="10"/>
        <w:szCs w:val="10"/>
      </w:rPr>
      <w:drawing>
        <wp:anchor distT="0" distB="0" distL="0" distR="0" simplePos="0" relativeHeight="251660288" behindDoc="0" locked="0" layoutInCell="1" allowOverlap="1" wp14:anchorId="3F1F9BC0" wp14:editId="2BCCB333">
          <wp:simplePos x="0" y="0"/>
          <wp:positionH relativeFrom="page">
            <wp:posOffset>3921760</wp:posOffset>
          </wp:positionH>
          <wp:positionV relativeFrom="paragraph">
            <wp:posOffset>118110</wp:posOffset>
          </wp:positionV>
          <wp:extent cx="810260" cy="285750"/>
          <wp:effectExtent l="0" t="0" r="8890" b="0"/>
          <wp:wrapNone/>
          <wp:docPr id="1128479653" name="Imagen 112847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stretch>
                    <a:fillRect/>
                  </a:stretch>
                </pic:blipFill>
                <pic:spPr>
                  <a:xfrm>
                    <a:off x="0" y="0"/>
                    <a:ext cx="810260" cy="285750"/>
                  </a:xfrm>
                  <a:prstGeom prst="rect">
                    <a:avLst/>
                  </a:prstGeom>
                </pic:spPr>
              </pic:pic>
            </a:graphicData>
          </a:graphic>
          <wp14:sizeRelH relativeFrom="margin">
            <wp14:pctWidth>0</wp14:pctWidth>
          </wp14:sizeRelH>
          <wp14:sizeRelV relativeFrom="margin">
            <wp14:pctHeight>0</wp14:pctHeight>
          </wp14:sizeRelV>
        </wp:anchor>
      </w:drawing>
    </w:r>
    <w:r w:rsidR="001A7519" w:rsidRPr="001A7519">
      <w:rPr>
        <w:rFonts w:asciiTheme="minorHAnsi" w:hAnsiTheme="minorHAnsi" w:cstheme="minorHAnsi"/>
        <w:sz w:val="10"/>
        <w:szCs w:val="10"/>
      </w:rP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6A25" w14:textId="77777777" w:rsidR="00E7789D" w:rsidRDefault="00E7789D" w:rsidP="00B02CE0">
      <w:r>
        <w:separator/>
      </w:r>
    </w:p>
  </w:footnote>
  <w:footnote w:type="continuationSeparator" w:id="0">
    <w:p w14:paraId="68F982B0" w14:textId="77777777" w:rsidR="00E7789D" w:rsidRDefault="00E7789D" w:rsidP="00B0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4002" w14:textId="0C905A83" w:rsidR="00BE7DE7" w:rsidRPr="007328B3" w:rsidRDefault="007328B3" w:rsidP="00A26CFD">
    <w:pPr>
      <w:pStyle w:val="Encabezado"/>
      <w:jc w:val="center"/>
      <w:rPr>
        <w:b/>
        <w:bCs/>
        <w:color w:val="92D050"/>
      </w:rPr>
    </w:pPr>
    <w:r w:rsidRPr="007328B3">
      <w:rPr>
        <w:color w:val="92D050"/>
      </w:rPr>
      <w:t xml:space="preserve">  </w:t>
    </w:r>
    <w:r>
      <w:rPr>
        <w:noProof/>
        <w:color w:val="92D050"/>
      </w:rPr>
      <w:drawing>
        <wp:inline distT="0" distB="0" distL="0" distR="0" wp14:anchorId="68DC42E5" wp14:editId="64FF4BB1">
          <wp:extent cx="1447800" cy="1447800"/>
          <wp:effectExtent l="0" t="0" r="0" b="0"/>
          <wp:docPr id="109508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7484" name="Imagen 1095087484"/>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00BE7DE7" w:rsidRPr="007328B3">
      <w:rPr>
        <w:b/>
        <w:bCs/>
        <w:noProof/>
        <w:color w:val="78D74F"/>
      </w:rPr>
      <mc:AlternateContent>
        <mc:Choice Requires="wps">
          <w:drawing>
            <wp:anchor distT="0" distB="0" distL="114300" distR="114300" simplePos="0" relativeHeight="251665408" behindDoc="0" locked="0" layoutInCell="1" allowOverlap="1" wp14:anchorId="24242967" wp14:editId="0D40C73B">
              <wp:simplePos x="0" y="0"/>
              <wp:positionH relativeFrom="column">
                <wp:posOffset>4105275</wp:posOffset>
              </wp:positionH>
              <wp:positionV relativeFrom="paragraph">
                <wp:posOffset>-432615</wp:posOffset>
              </wp:positionV>
              <wp:extent cx="3122997" cy="861705"/>
              <wp:effectExtent l="95250" t="57150" r="20320" b="52705"/>
              <wp:wrapNone/>
              <wp:docPr id="2"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6D742" id="Rettangolo 2" o:spid="_x0000_s1026" style="position:absolute;margin-left:323.25pt;margin-top:-34.05pt;width:245.9pt;height:6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" path="m,l4000500,r,800100l792480,800100,,xe" fillcolor="#7ed957" stroked="f" strokeweight="2pt">
              <v:shadow on="t" color="black" opacity="26214f" origin=".5" offset="-3pt,0"/>
              <v:path arrowok="t" o:connecttype="custom" o:connectlocs="0,0;3122997,0;3122997,861705;618651,861705;0,0" o:connectangles="0,0,0,0,0"/>
            </v:shape>
          </w:pict>
        </mc:Fallback>
      </mc:AlternateContent>
    </w:r>
    <w:r w:rsidR="00BE7DE7" w:rsidRPr="007328B3">
      <w:rPr>
        <w:b/>
        <w:bCs/>
        <w:noProof/>
        <w:color w:val="0000FF"/>
      </w:rPr>
      <mc:AlternateContent>
        <mc:Choice Requires="wps">
          <w:drawing>
            <wp:anchor distT="0" distB="0" distL="114300" distR="114300" simplePos="0" relativeHeight="251618303" behindDoc="0" locked="0" layoutInCell="1" allowOverlap="1" wp14:anchorId="268FDA99" wp14:editId="21A8BDD3">
              <wp:simplePos x="0" y="0"/>
              <wp:positionH relativeFrom="column">
                <wp:posOffset>1821180</wp:posOffset>
              </wp:positionH>
              <wp:positionV relativeFrom="paragraph">
                <wp:posOffset>-430842</wp:posOffset>
              </wp:positionV>
              <wp:extent cx="2792344" cy="513760"/>
              <wp:effectExtent l="0" t="0" r="8255" b="635"/>
              <wp:wrapNone/>
              <wp:docPr id="580571200"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1F1DE" id="Rettangolo 1" o:spid="_x0000_s1026" style="position:absolute;margin-left:143.4pt;margin-top:-33.9pt;width:219.85pt;height:40.45pt;z-index:251618303;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" path="m,l2778276,r14068,514001l576775,499912,,xe" fillcolor="#eeece1 [3214]" stroked="f" strokeweight="2pt">
              <v:path arrowok="t" o:connecttype="custom" o:connectlocs="0,0;2778276,0;2792344,513760;576775,499678;0,0" o:connectangles="0,0,0,0,0"/>
            </v:shape>
          </w:pict>
        </mc:Fallback>
      </mc:AlternateContent>
    </w:r>
  </w:p>
  <w:p w14:paraId="02290A1C" w14:textId="3E0C82F2" w:rsidR="00A26CFD" w:rsidRDefault="00A26CFD" w:rsidP="004F4856">
    <w:pPr>
      <w:pStyle w:val="Encabezado"/>
      <w:tabs>
        <w:tab w:val="center" w:pos="5268"/>
        <w:tab w:val="left" w:pos="8595"/>
      </w:tabs>
      <w:rPr>
        <w:color w:val="92D050"/>
      </w:rPr>
    </w:pPr>
  </w:p>
  <w:p w14:paraId="32B05106" w14:textId="77777777" w:rsidR="004F4856" w:rsidRPr="00CF7C96" w:rsidRDefault="004F4856" w:rsidP="004F4856">
    <w:pPr>
      <w:pStyle w:val="Encabezado"/>
      <w:tabs>
        <w:tab w:val="center" w:pos="5268"/>
        <w:tab w:val="left" w:pos="8595"/>
      </w:tabs>
      <w:rPr>
        <w:color w:val="92D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3F23"/>
    <w:multiLevelType w:val="multilevel"/>
    <w:tmpl w:val="C3C84B5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516392"/>
    <w:multiLevelType w:val="hybridMultilevel"/>
    <w:tmpl w:val="403836C6"/>
    <w:lvl w:ilvl="0" w:tplc="74B49E74">
      <w:numFmt w:val="bullet"/>
      <w:lvlText w:val="-"/>
      <w:lvlJc w:val="left"/>
      <w:pPr>
        <w:ind w:left="720" w:hanging="360"/>
      </w:pPr>
      <w:rPr>
        <w:rFonts w:ascii="Century Gothic" w:eastAsia="Trebuchet MS"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016FE3"/>
    <w:multiLevelType w:val="hybridMultilevel"/>
    <w:tmpl w:val="3B68847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3" w15:restartNumberingAfterBreak="0">
    <w:nsid w:val="34391DD0"/>
    <w:multiLevelType w:val="multilevel"/>
    <w:tmpl w:val="9020AF54"/>
    <w:lvl w:ilvl="0">
      <w:start w:val="1"/>
      <w:numFmt w:val="decimal"/>
      <w:pStyle w:val="Lista"/>
      <w:lvlText w:val="%1."/>
      <w:lvlJc w:val="left"/>
      <w:pPr>
        <w:tabs>
          <w:tab w:val="num" w:pos="360"/>
        </w:tabs>
        <w:ind w:left="360" w:hanging="360"/>
      </w:pPr>
    </w:lvl>
    <w:lvl w:ilvl="1">
      <w:start w:val="1"/>
      <w:numFmt w:val="decimal"/>
      <w:pStyle w:val="Lista2"/>
      <w:lvlText w:val="%1.%2."/>
      <w:lvlJc w:val="left"/>
      <w:pPr>
        <w:tabs>
          <w:tab w:val="num" w:pos="792"/>
        </w:tabs>
        <w:ind w:left="792" w:hanging="432"/>
      </w:pPr>
    </w:lvl>
    <w:lvl w:ilvl="2">
      <w:start w:val="1"/>
      <w:numFmt w:val="decimal"/>
      <w:pStyle w:val="Lista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4C50F61"/>
    <w:multiLevelType w:val="hybridMultilevel"/>
    <w:tmpl w:val="82321B16"/>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5" w15:restartNumberingAfterBreak="0">
    <w:nsid w:val="4B221000"/>
    <w:multiLevelType w:val="hybridMultilevel"/>
    <w:tmpl w:val="0B5282A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7B8E5ADC"/>
    <w:multiLevelType w:val="hybridMultilevel"/>
    <w:tmpl w:val="CF66137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num w:numId="1" w16cid:durableId="1288858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087909">
    <w:abstractNumId w:val="1"/>
  </w:num>
  <w:num w:numId="3" w16cid:durableId="1766459477">
    <w:abstractNumId w:val="0"/>
  </w:num>
  <w:num w:numId="4" w16cid:durableId="1461801488">
    <w:abstractNumId w:val="4"/>
  </w:num>
  <w:num w:numId="5" w16cid:durableId="885918401">
    <w:abstractNumId w:val="5"/>
  </w:num>
  <w:num w:numId="6" w16cid:durableId="320348846">
    <w:abstractNumId w:val="6"/>
  </w:num>
  <w:num w:numId="7" w16cid:durableId="1365398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8A"/>
    <w:rsid w:val="00026D49"/>
    <w:rsid w:val="00130C03"/>
    <w:rsid w:val="00181F62"/>
    <w:rsid w:val="001A2FD7"/>
    <w:rsid w:val="001A7133"/>
    <w:rsid w:val="001A7519"/>
    <w:rsid w:val="001D2A5F"/>
    <w:rsid w:val="002122CA"/>
    <w:rsid w:val="002267ED"/>
    <w:rsid w:val="00254EE6"/>
    <w:rsid w:val="00291BC4"/>
    <w:rsid w:val="002A1823"/>
    <w:rsid w:val="002E19E1"/>
    <w:rsid w:val="002F4C26"/>
    <w:rsid w:val="00302697"/>
    <w:rsid w:val="00330B68"/>
    <w:rsid w:val="003A7F3C"/>
    <w:rsid w:val="003B1736"/>
    <w:rsid w:val="003D625E"/>
    <w:rsid w:val="003E0561"/>
    <w:rsid w:val="003E7E75"/>
    <w:rsid w:val="00421192"/>
    <w:rsid w:val="0042134A"/>
    <w:rsid w:val="004502A4"/>
    <w:rsid w:val="004579B7"/>
    <w:rsid w:val="00466904"/>
    <w:rsid w:val="004844A1"/>
    <w:rsid w:val="00484B8A"/>
    <w:rsid w:val="004A36A7"/>
    <w:rsid w:val="004B6DAA"/>
    <w:rsid w:val="004C2E2A"/>
    <w:rsid w:val="004C768C"/>
    <w:rsid w:val="004F4856"/>
    <w:rsid w:val="00531354"/>
    <w:rsid w:val="005374B3"/>
    <w:rsid w:val="007328B3"/>
    <w:rsid w:val="007502D8"/>
    <w:rsid w:val="00783B56"/>
    <w:rsid w:val="007A1455"/>
    <w:rsid w:val="007C11BA"/>
    <w:rsid w:val="007E14A8"/>
    <w:rsid w:val="008068B7"/>
    <w:rsid w:val="008236FE"/>
    <w:rsid w:val="00845623"/>
    <w:rsid w:val="008551AD"/>
    <w:rsid w:val="008A5216"/>
    <w:rsid w:val="008A5C9C"/>
    <w:rsid w:val="00931A10"/>
    <w:rsid w:val="00965A4A"/>
    <w:rsid w:val="00A26CFD"/>
    <w:rsid w:val="00A4497B"/>
    <w:rsid w:val="00AC097B"/>
    <w:rsid w:val="00AC3868"/>
    <w:rsid w:val="00B02CE0"/>
    <w:rsid w:val="00B1176B"/>
    <w:rsid w:val="00B6338A"/>
    <w:rsid w:val="00B907C7"/>
    <w:rsid w:val="00B97F45"/>
    <w:rsid w:val="00BA51D1"/>
    <w:rsid w:val="00BC53A2"/>
    <w:rsid w:val="00BE7DE7"/>
    <w:rsid w:val="00BF3D1A"/>
    <w:rsid w:val="00BF7A07"/>
    <w:rsid w:val="00C377A6"/>
    <w:rsid w:val="00C51139"/>
    <w:rsid w:val="00C65B8A"/>
    <w:rsid w:val="00C736CA"/>
    <w:rsid w:val="00CB5562"/>
    <w:rsid w:val="00CE19F6"/>
    <w:rsid w:val="00CE460E"/>
    <w:rsid w:val="00CF7C96"/>
    <w:rsid w:val="00D46BE9"/>
    <w:rsid w:val="00D750C0"/>
    <w:rsid w:val="00D761F1"/>
    <w:rsid w:val="00DB5905"/>
    <w:rsid w:val="00DE6D63"/>
    <w:rsid w:val="00E52455"/>
    <w:rsid w:val="00E7789D"/>
    <w:rsid w:val="00EF2D9A"/>
    <w:rsid w:val="00F51D2E"/>
    <w:rsid w:val="00F52FD0"/>
    <w:rsid w:val="00F56CD0"/>
    <w:rsid w:val="00F6112A"/>
    <w:rsid w:val="00F85079"/>
    <w:rsid w:val="00FC0661"/>
    <w:rsid w:val="00FC42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AB19E9E"/>
  <w15:docId w15:val="{3FCA5D4A-A817-4C89-A483-10894EE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tulo1">
    <w:name w:val="heading 1"/>
    <w:basedOn w:val="Normal"/>
    <w:next w:val="Normal"/>
    <w:link w:val="Ttulo1Car"/>
    <w:uiPriority w:val="9"/>
    <w:qFormat/>
    <w:rsid w:val="001A71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semiHidden/>
    <w:unhideWhenUsed/>
    <w:qFormat/>
    <w:rsid w:val="00C736CA"/>
    <w:pPr>
      <w:keepNext/>
      <w:widowControl/>
      <w:autoSpaceDE/>
      <w:autoSpaceDN/>
      <w:jc w:val="both"/>
      <w:outlineLvl w:val="3"/>
    </w:pPr>
    <w:rPr>
      <w:rFonts w:ascii="Verdana" w:eastAsia="Times New Roman" w:hAnsi="Verdana" w:cs="Times New Roman"/>
      <w:sz w:val="20"/>
      <w:szCs w:val="24"/>
      <w:u w:val="single"/>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02CE0"/>
    <w:pPr>
      <w:tabs>
        <w:tab w:val="center" w:pos="4252"/>
        <w:tab w:val="right" w:pos="8504"/>
      </w:tabs>
    </w:pPr>
  </w:style>
  <w:style w:type="character" w:customStyle="1" w:styleId="EncabezadoCar">
    <w:name w:val="Encabezado Car"/>
    <w:basedOn w:val="Fuentedeprrafopredeter"/>
    <w:link w:val="Encabezado"/>
    <w:uiPriority w:val="99"/>
    <w:rsid w:val="00B02CE0"/>
    <w:rPr>
      <w:rFonts w:ascii="Trebuchet MS" w:eastAsia="Trebuchet MS" w:hAnsi="Trebuchet MS" w:cs="Trebuchet MS"/>
    </w:rPr>
  </w:style>
  <w:style w:type="paragraph" w:styleId="Piedepgina">
    <w:name w:val="footer"/>
    <w:basedOn w:val="Normal"/>
    <w:link w:val="PiedepginaCar"/>
    <w:uiPriority w:val="99"/>
    <w:unhideWhenUsed/>
    <w:rsid w:val="00B02CE0"/>
    <w:pPr>
      <w:tabs>
        <w:tab w:val="center" w:pos="4252"/>
        <w:tab w:val="right" w:pos="8504"/>
      </w:tabs>
    </w:pPr>
  </w:style>
  <w:style w:type="character" w:customStyle="1" w:styleId="PiedepginaCar">
    <w:name w:val="Pie de página Car"/>
    <w:basedOn w:val="Fuentedeprrafopredeter"/>
    <w:link w:val="Piedepgina"/>
    <w:uiPriority w:val="99"/>
    <w:rsid w:val="00B02CE0"/>
    <w:rPr>
      <w:rFonts w:ascii="Trebuchet MS" w:eastAsia="Trebuchet MS" w:hAnsi="Trebuchet MS" w:cs="Trebuchet MS"/>
    </w:rPr>
  </w:style>
  <w:style w:type="paragraph" w:styleId="Lista">
    <w:name w:val="List"/>
    <w:basedOn w:val="Normal"/>
    <w:unhideWhenUsed/>
    <w:rsid w:val="00BC53A2"/>
    <w:pPr>
      <w:widowControl/>
      <w:numPr>
        <w:numId w:val="1"/>
      </w:numPr>
      <w:tabs>
        <w:tab w:val="clear" w:pos="360"/>
        <w:tab w:val="num" w:pos="600"/>
      </w:tabs>
      <w:autoSpaceDE/>
      <w:autoSpaceDN/>
      <w:ind w:left="600" w:hanging="600"/>
    </w:pPr>
    <w:rPr>
      <w:rFonts w:ascii="Arial" w:eastAsia="Times New Roman" w:hAnsi="Arial" w:cs="Times New Roman"/>
      <w:b/>
      <w:lang w:val="en-GB" w:eastAsia="en-GB"/>
    </w:rPr>
  </w:style>
  <w:style w:type="paragraph" w:styleId="Lista2">
    <w:name w:val="List 2"/>
    <w:basedOn w:val="Normal"/>
    <w:unhideWhenUsed/>
    <w:rsid w:val="00BC53A2"/>
    <w:pPr>
      <w:widowControl/>
      <w:numPr>
        <w:ilvl w:val="1"/>
        <w:numId w:val="1"/>
      </w:numPr>
      <w:tabs>
        <w:tab w:val="num" w:pos="600"/>
      </w:tabs>
      <w:autoSpaceDE/>
      <w:autoSpaceDN/>
      <w:ind w:left="600" w:hanging="600"/>
    </w:pPr>
    <w:rPr>
      <w:rFonts w:ascii="Arial" w:eastAsia="Times New Roman" w:hAnsi="Arial" w:cs="Times New Roman"/>
      <w:szCs w:val="24"/>
      <w:lang w:val="en-GB" w:eastAsia="en-GB"/>
    </w:rPr>
  </w:style>
  <w:style w:type="paragraph" w:styleId="Lista3">
    <w:name w:val="List 3"/>
    <w:basedOn w:val="Normal"/>
    <w:unhideWhenUsed/>
    <w:rsid w:val="00BC53A2"/>
    <w:pPr>
      <w:widowControl/>
      <w:numPr>
        <w:ilvl w:val="2"/>
        <w:numId w:val="1"/>
      </w:numPr>
      <w:tabs>
        <w:tab w:val="num" w:pos="1200"/>
      </w:tabs>
      <w:autoSpaceDE/>
      <w:autoSpaceDN/>
      <w:ind w:left="1200" w:hanging="600"/>
    </w:pPr>
    <w:rPr>
      <w:rFonts w:ascii="Arial" w:eastAsia="Times New Roman" w:hAnsi="Arial" w:cs="Times New Roman"/>
      <w:szCs w:val="24"/>
      <w:lang w:val="en-GB" w:eastAsia="en-GB"/>
    </w:rPr>
  </w:style>
  <w:style w:type="character" w:customStyle="1" w:styleId="markedcontent">
    <w:name w:val="markedcontent"/>
    <w:basedOn w:val="Fuentedeprrafopredeter"/>
    <w:rsid w:val="005374B3"/>
  </w:style>
  <w:style w:type="character" w:styleId="Hipervnculo">
    <w:name w:val="Hyperlink"/>
    <w:basedOn w:val="Fuentedeprrafopredeter"/>
    <w:uiPriority w:val="99"/>
    <w:unhideWhenUsed/>
    <w:rsid w:val="00CF7C96"/>
    <w:rPr>
      <w:color w:val="0000FF" w:themeColor="hyperlink"/>
      <w:u w:val="single"/>
    </w:rPr>
  </w:style>
  <w:style w:type="character" w:styleId="Mencinsinresolver">
    <w:name w:val="Unresolved Mention"/>
    <w:basedOn w:val="Fuentedeprrafopredeter"/>
    <w:uiPriority w:val="99"/>
    <w:semiHidden/>
    <w:unhideWhenUsed/>
    <w:rsid w:val="00CF7C96"/>
    <w:rPr>
      <w:color w:val="605E5C"/>
      <w:shd w:val="clear" w:color="auto" w:fill="E1DFDD"/>
    </w:rPr>
  </w:style>
  <w:style w:type="paragraph" w:styleId="Sinespaciado">
    <w:name w:val="No Spacing"/>
    <w:link w:val="SinespaciadoCar"/>
    <w:uiPriority w:val="1"/>
    <w:qFormat/>
    <w:rsid w:val="00EF2D9A"/>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EF2D9A"/>
    <w:rPr>
      <w:rFonts w:eastAsiaTheme="minorEastAsia"/>
      <w:lang w:val="es-ES" w:eastAsia="es-ES"/>
    </w:rPr>
  </w:style>
  <w:style w:type="paragraph" w:styleId="Textoindependiente2">
    <w:name w:val="Body Text 2"/>
    <w:basedOn w:val="Normal"/>
    <w:link w:val="Textoindependiente2Car"/>
    <w:uiPriority w:val="99"/>
    <w:semiHidden/>
    <w:unhideWhenUsed/>
    <w:rsid w:val="00C736CA"/>
    <w:pPr>
      <w:spacing w:after="120" w:line="480" w:lineRule="auto"/>
    </w:pPr>
  </w:style>
  <w:style w:type="character" w:customStyle="1" w:styleId="Textoindependiente2Car">
    <w:name w:val="Texto independiente 2 Car"/>
    <w:basedOn w:val="Fuentedeprrafopredeter"/>
    <w:link w:val="Textoindependiente2"/>
    <w:uiPriority w:val="99"/>
    <w:semiHidden/>
    <w:rsid w:val="00C736CA"/>
    <w:rPr>
      <w:rFonts w:ascii="Trebuchet MS" w:eastAsia="Trebuchet MS" w:hAnsi="Trebuchet MS" w:cs="Trebuchet MS"/>
    </w:rPr>
  </w:style>
  <w:style w:type="character" w:customStyle="1" w:styleId="Ttulo4Car">
    <w:name w:val="Título 4 Car"/>
    <w:basedOn w:val="Fuentedeprrafopredeter"/>
    <w:link w:val="Ttulo4"/>
    <w:semiHidden/>
    <w:rsid w:val="00C736CA"/>
    <w:rPr>
      <w:rFonts w:ascii="Verdana" w:eastAsia="Times New Roman" w:hAnsi="Verdana" w:cs="Times New Roman"/>
      <w:sz w:val="20"/>
      <w:szCs w:val="24"/>
      <w:u w:val="single"/>
      <w:lang w:val="it-IT" w:eastAsia="it-IT"/>
    </w:rPr>
  </w:style>
  <w:style w:type="character" w:customStyle="1" w:styleId="Ttulo1Car">
    <w:name w:val="Título 1 Car"/>
    <w:basedOn w:val="Fuentedeprrafopredeter"/>
    <w:link w:val="Ttulo1"/>
    <w:uiPriority w:val="9"/>
    <w:rsid w:val="001A7133"/>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Fuentedeprrafopredeter"/>
    <w:rsid w:val="001A7133"/>
  </w:style>
  <w:style w:type="character" w:customStyle="1" w:styleId="a-size-large">
    <w:name w:val="a-size-large"/>
    <w:basedOn w:val="Fuentedeprrafopredeter"/>
    <w:rsid w:val="001A7133"/>
  </w:style>
  <w:style w:type="character" w:customStyle="1" w:styleId="author">
    <w:name w:val="author"/>
    <w:basedOn w:val="Fuentedeprrafopredeter"/>
    <w:rsid w:val="001A7133"/>
  </w:style>
  <w:style w:type="character" w:customStyle="1" w:styleId="a-color-secondary">
    <w:name w:val="a-color-secondary"/>
    <w:basedOn w:val="Fuentedeprrafopredeter"/>
    <w:rsid w:val="001A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92320">
      <w:bodyDiv w:val="1"/>
      <w:marLeft w:val="0"/>
      <w:marRight w:val="0"/>
      <w:marTop w:val="0"/>
      <w:marBottom w:val="0"/>
      <w:divBdr>
        <w:top w:val="none" w:sz="0" w:space="0" w:color="auto"/>
        <w:left w:val="none" w:sz="0" w:space="0" w:color="auto"/>
        <w:bottom w:val="none" w:sz="0" w:space="0" w:color="auto"/>
        <w:right w:val="none" w:sz="0" w:space="0" w:color="auto"/>
      </w:divBdr>
      <w:divsChild>
        <w:div w:id="2063598251">
          <w:marLeft w:val="0"/>
          <w:marRight w:val="0"/>
          <w:marTop w:val="0"/>
          <w:marBottom w:val="0"/>
          <w:divBdr>
            <w:top w:val="none" w:sz="0" w:space="0" w:color="auto"/>
            <w:left w:val="none" w:sz="0" w:space="0" w:color="auto"/>
            <w:bottom w:val="none" w:sz="0" w:space="0" w:color="auto"/>
            <w:right w:val="none" w:sz="0" w:space="0" w:color="auto"/>
          </w:divBdr>
        </w:div>
        <w:div w:id="480656389">
          <w:marLeft w:val="0"/>
          <w:marRight w:val="0"/>
          <w:marTop w:val="0"/>
          <w:marBottom w:val="0"/>
          <w:divBdr>
            <w:top w:val="none" w:sz="0" w:space="0" w:color="auto"/>
            <w:left w:val="none" w:sz="0" w:space="0" w:color="auto"/>
            <w:bottom w:val="none" w:sz="0" w:space="0" w:color="auto"/>
            <w:right w:val="none" w:sz="0" w:space="0" w:color="auto"/>
          </w:divBdr>
          <w:divsChild>
            <w:div w:id="18785474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61032702">
      <w:bodyDiv w:val="1"/>
      <w:marLeft w:val="0"/>
      <w:marRight w:val="0"/>
      <w:marTop w:val="0"/>
      <w:marBottom w:val="0"/>
      <w:divBdr>
        <w:top w:val="none" w:sz="0" w:space="0" w:color="auto"/>
        <w:left w:val="none" w:sz="0" w:space="0" w:color="auto"/>
        <w:bottom w:val="none" w:sz="0" w:space="0" w:color="auto"/>
        <w:right w:val="none" w:sz="0" w:space="0" w:color="auto"/>
      </w:divBdr>
      <w:divsChild>
        <w:div w:id="2110154625">
          <w:marLeft w:val="547"/>
          <w:marRight w:val="0"/>
          <w:marTop w:val="0"/>
          <w:marBottom w:val="0"/>
          <w:divBdr>
            <w:top w:val="none" w:sz="0" w:space="0" w:color="auto"/>
            <w:left w:val="none" w:sz="0" w:space="0" w:color="auto"/>
            <w:bottom w:val="none" w:sz="0" w:space="0" w:color="auto"/>
            <w:right w:val="none" w:sz="0" w:space="0" w:color="auto"/>
          </w:divBdr>
        </w:div>
        <w:div w:id="1546915599">
          <w:marLeft w:val="547"/>
          <w:marRight w:val="0"/>
          <w:marTop w:val="0"/>
          <w:marBottom w:val="0"/>
          <w:divBdr>
            <w:top w:val="none" w:sz="0" w:space="0" w:color="auto"/>
            <w:left w:val="none" w:sz="0" w:space="0" w:color="auto"/>
            <w:bottom w:val="none" w:sz="0" w:space="0" w:color="auto"/>
            <w:right w:val="none" w:sz="0" w:space="0" w:color="auto"/>
          </w:divBdr>
        </w:div>
        <w:div w:id="2075354733">
          <w:marLeft w:val="547"/>
          <w:marRight w:val="0"/>
          <w:marTop w:val="0"/>
          <w:marBottom w:val="0"/>
          <w:divBdr>
            <w:top w:val="none" w:sz="0" w:space="0" w:color="auto"/>
            <w:left w:val="none" w:sz="0" w:space="0" w:color="auto"/>
            <w:bottom w:val="none" w:sz="0" w:space="0" w:color="auto"/>
            <w:right w:val="none" w:sz="0" w:space="0" w:color="auto"/>
          </w:divBdr>
        </w:div>
        <w:div w:id="595945631">
          <w:marLeft w:val="547"/>
          <w:marRight w:val="0"/>
          <w:marTop w:val="0"/>
          <w:marBottom w:val="0"/>
          <w:divBdr>
            <w:top w:val="none" w:sz="0" w:space="0" w:color="auto"/>
            <w:left w:val="none" w:sz="0" w:space="0" w:color="auto"/>
            <w:bottom w:val="none" w:sz="0" w:space="0" w:color="auto"/>
            <w:right w:val="none" w:sz="0" w:space="0" w:color="auto"/>
          </w:divBdr>
        </w:div>
      </w:divsChild>
    </w:div>
    <w:div w:id="990214440">
      <w:bodyDiv w:val="1"/>
      <w:marLeft w:val="0"/>
      <w:marRight w:val="0"/>
      <w:marTop w:val="0"/>
      <w:marBottom w:val="0"/>
      <w:divBdr>
        <w:top w:val="none" w:sz="0" w:space="0" w:color="auto"/>
        <w:left w:val="none" w:sz="0" w:space="0" w:color="auto"/>
        <w:bottom w:val="none" w:sz="0" w:space="0" w:color="auto"/>
        <w:right w:val="none" w:sz="0" w:space="0" w:color="auto"/>
      </w:divBdr>
      <w:divsChild>
        <w:div w:id="1675451772">
          <w:marLeft w:val="547"/>
          <w:marRight w:val="0"/>
          <w:marTop w:val="0"/>
          <w:marBottom w:val="0"/>
          <w:divBdr>
            <w:top w:val="none" w:sz="0" w:space="0" w:color="auto"/>
            <w:left w:val="none" w:sz="0" w:space="0" w:color="auto"/>
            <w:bottom w:val="none" w:sz="0" w:space="0" w:color="auto"/>
            <w:right w:val="none" w:sz="0" w:space="0" w:color="auto"/>
          </w:divBdr>
        </w:div>
        <w:div w:id="156307364">
          <w:marLeft w:val="547"/>
          <w:marRight w:val="0"/>
          <w:marTop w:val="0"/>
          <w:marBottom w:val="0"/>
          <w:divBdr>
            <w:top w:val="none" w:sz="0" w:space="0" w:color="auto"/>
            <w:left w:val="none" w:sz="0" w:space="0" w:color="auto"/>
            <w:bottom w:val="none" w:sz="0" w:space="0" w:color="auto"/>
            <w:right w:val="none" w:sz="0" w:space="0" w:color="auto"/>
          </w:divBdr>
        </w:div>
        <w:div w:id="1159730309">
          <w:marLeft w:val="547"/>
          <w:marRight w:val="0"/>
          <w:marTop w:val="0"/>
          <w:marBottom w:val="0"/>
          <w:divBdr>
            <w:top w:val="none" w:sz="0" w:space="0" w:color="auto"/>
            <w:left w:val="none" w:sz="0" w:space="0" w:color="auto"/>
            <w:bottom w:val="none" w:sz="0" w:space="0" w:color="auto"/>
            <w:right w:val="none" w:sz="0" w:space="0" w:color="auto"/>
          </w:divBdr>
        </w:div>
        <w:div w:id="978344150">
          <w:marLeft w:val="547"/>
          <w:marRight w:val="0"/>
          <w:marTop w:val="0"/>
          <w:marBottom w:val="0"/>
          <w:divBdr>
            <w:top w:val="none" w:sz="0" w:space="0" w:color="auto"/>
            <w:left w:val="none" w:sz="0" w:space="0" w:color="auto"/>
            <w:bottom w:val="none" w:sz="0" w:space="0" w:color="auto"/>
            <w:right w:val="none" w:sz="0" w:space="0" w:color="auto"/>
          </w:divBdr>
        </w:div>
      </w:divsChild>
    </w:div>
    <w:div w:id="1080639645">
      <w:bodyDiv w:val="1"/>
      <w:marLeft w:val="0"/>
      <w:marRight w:val="0"/>
      <w:marTop w:val="0"/>
      <w:marBottom w:val="0"/>
      <w:divBdr>
        <w:top w:val="none" w:sz="0" w:space="0" w:color="auto"/>
        <w:left w:val="none" w:sz="0" w:space="0" w:color="auto"/>
        <w:bottom w:val="none" w:sz="0" w:space="0" w:color="auto"/>
        <w:right w:val="none" w:sz="0" w:space="0" w:color="auto"/>
      </w:divBdr>
    </w:div>
    <w:div w:id="1591692137">
      <w:bodyDiv w:val="1"/>
      <w:marLeft w:val="0"/>
      <w:marRight w:val="0"/>
      <w:marTop w:val="0"/>
      <w:marBottom w:val="0"/>
      <w:divBdr>
        <w:top w:val="none" w:sz="0" w:space="0" w:color="auto"/>
        <w:left w:val="none" w:sz="0" w:space="0" w:color="auto"/>
        <w:bottom w:val="none" w:sz="0" w:space="0" w:color="auto"/>
        <w:right w:val="none" w:sz="0" w:space="0" w:color="auto"/>
      </w:divBdr>
      <w:divsChild>
        <w:div w:id="250891041">
          <w:marLeft w:val="0"/>
          <w:marRight w:val="0"/>
          <w:marTop w:val="0"/>
          <w:marBottom w:val="0"/>
          <w:divBdr>
            <w:top w:val="none" w:sz="0" w:space="0" w:color="auto"/>
            <w:left w:val="none" w:sz="0" w:space="0" w:color="auto"/>
            <w:bottom w:val="none" w:sz="0" w:space="0" w:color="auto"/>
            <w:right w:val="none" w:sz="0" w:space="0" w:color="auto"/>
          </w:divBdr>
          <w:divsChild>
            <w:div w:id="1678849605">
              <w:marLeft w:val="0"/>
              <w:marRight w:val="0"/>
              <w:marTop w:val="0"/>
              <w:marBottom w:val="0"/>
              <w:divBdr>
                <w:top w:val="none" w:sz="0" w:space="0" w:color="auto"/>
                <w:left w:val="none" w:sz="0" w:space="0" w:color="auto"/>
                <w:bottom w:val="none" w:sz="0" w:space="0" w:color="auto"/>
                <w:right w:val="none" w:sz="0" w:space="0" w:color="auto"/>
              </w:divBdr>
            </w:div>
          </w:divsChild>
        </w:div>
        <w:div w:id="1948195838">
          <w:marLeft w:val="0"/>
          <w:marRight w:val="0"/>
          <w:marTop w:val="0"/>
          <w:marBottom w:val="0"/>
          <w:divBdr>
            <w:top w:val="none" w:sz="0" w:space="0" w:color="auto"/>
            <w:left w:val="none" w:sz="0" w:space="0" w:color="auto"/>
            <w:bottom w:val="none" w:sz="0" w:space="0" w:color="auto"/>
            <w:right w:val="none" w:sz="0" w:space="0" w:color="auto"/>
          </w:divBdr>
          <w:divsChild>
            <w:div w:id="13785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31BA-1197-4E97-8680-BA842B3A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414</Words>
  <Characters>2361</Characters>
  <Application>Microsoft Office Word</Application>
  <DocSecurity>0</DocSecurity>
  <Lines>19</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MICRO2_ LETTERHEAD</vt:lpstr>
      <vt:lpstr>MICRO2_ LETTERHEAD</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MICRO2_ LETTERHEAD</dc:title>
  <dc:creator>Monia Coppola</dc:creator>
  <cp:keywords>DAFU1umvzE4,BAEXurJiHZU</cp:keywords>
  <cp:lastModifiedBy>Bárbara Brenda Starck Carlós</cp:lastModifiedBy>
  <cp:revision>4</cp:revision>
  <dcterms:created xsi:type="dcterms:W3CDTF">2023-10-18T09:11:00Z</dcterms:created>
  <dcterms:modified xsi:type="dcterms:W3CDTF">2024-09-04T11:02:00Z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LastSaved">
    <vt:filetime>2022-12-15T00:00:00Z</vt:filetime>
  </property>
</Properties>
</file>